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2" w:rsidRPr="00AE4702" w:rsidRDefault="00AE4702" w:rsidP="00AE4702">
      <w:pPr>
        <w:shd w:val="clear" w:color="auto" w:fill="FFFFFF"/>
        <w:spacing w:before="600" w:after="300" w:line="420" w:lineRule="atLeast"/>
        <w:outlineLvl w:val="2"/>
        <w:rPr>
          <w:rFonts w:eastAsia="Times New Roman"/>
          <w:b/>
          <w:bCs/>
          <w:sz w:val="28"/>
          <w:szCs w:val="28"/>
        </w:rPr>
      </w:pPr>
      <w:r w:rsidRPr="00AE4702">
        <w:rPr>
          <w:rFonts w:eastAsia="Times New Roman"/>
          <w:b/>
          <w:bCs/>
          <w:sz w:val="28"/>
          <w:szCs w:val="28"/>
        </w:rPr>
        <w:t>Kitos Pakruojo rajono nevyriausybinės organizacijos 2014 m.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1877"/>
        <w:gridCol w:w="2893"/>
        <w:gridCol w:w="1685"/>
        <w:gridCol w:w="3042"/>
      </w:tblGrid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E4702">
              <w:rPr>
                <w:rFonts w:eastAsia="Times New Roman"/>
                <w:b/>
                <w:bCs/>
                <w:sz w:val="24"/>
                <w:szCs w:val="24"/>
              </w:rPr>
              <w:t>NVO Pavadinimas, kodas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E4702">
              <w:rPr>
                <w:rFonts w:eastAsia="Times New Roman"/>
                <w:b/>
                <w:bCs/>
                <w:sz w:val="24"/>
                <w:szCs w:val="24"/>
              </w:rPr>
              <w:t>Pirmininkas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E4702">
              <w:rPr>
                <w:rFonts w:eastAsia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E4702">
              <w:rPr>
                <w:rFonts w:eastAsia="Times New Roman"/>
                <w:b/>
                <w:bCs/>
                <w:sz w:val="24"/>
                <w:szCs w:val="24"/>
              </w:rPr>
              <w:t>Telefonas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E4702">
              <w:rPr>
                <w:rFonts w:eastAsia="Times New Roman"/>
                <w:b/>
                <w:bCs/>
                <w:sz w:val="24"/>
                <w:szCs w:val="24"/>
              </w:rPr>
              <w:t>El. paštas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Literatų klubas „Židinys“, 168074264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Edita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Kurauskienė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Vytauto Didžiojo g. 59,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8 601 30 098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Edita.kurauskiene@gmail.com</w:t>
              </w:r>
            </w:hyperlink>
            <w:r w:rsidRPr="00AE470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Žmonių su negalia šeimų klubas „Optimistai“, 300150056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Genovaitė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Laginauskienė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Prof.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St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>. Ušinsko g. 26,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6 673 01 683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rajono diabeto klubas „Vita“, 293162030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Adelė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Dobilienė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Basanavičiaus g. 4,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51 075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adadobiliene@gmail.com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bendruomenės centro pagyvenusių žmonių klubas „Sidabrinė gija“, 293278330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Irena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Kybartienė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Vytauto Didžiojo g. 22,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61 130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irenakyb@gmail.com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gėlininkų klubas, 300570291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Audronė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Kibildienė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Žalioji g. 26,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8 672 32 938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Agentūros – visos Lietuvos vaikai Pakruojo labdaros ir paramos fondas, 300053290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Laima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Andersson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Statybininkų g. 5,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52 224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8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sosvioletaj@takas.lt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Moterų vokalinis ansamblis „Sidabrinė šarma“, 300109629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Donė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Janeliūnienė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Prof.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St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>. Ušinsko g. 26,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51 581, 8 681 69 217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Lietuvos politinių kalinių ir tremtinių sąjungos Pakruojo filialas, 300075753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Zita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Vėžienė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Vytauto Didžiojo g. 50-1,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8 686 46 116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9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Zita.burzaite@zebra.lt</w:t>
              </w:r>
            </w:hyperlink>
            <w:r w:rsidRPr="00AE4702">
              <w:rPr>
                <w:rFonts w:eastAsia="Times New Roman"/>
                <w:sz w:val="24"/>
                <w:szCs w:val="24"/>
              </w:rPr>
              <w:t> 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moterų draugija (PMD), 168294424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Elena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Pocevičienė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Vytauto Didžiojo g. 63,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8 612 92 538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Lietuvos bibliotekininkų draugijos Pakruojo skyrius, 300560767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Birutė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Šlivinskienė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Vytauto Didžiojo g. 41,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61 303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0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vaiku@pakruojis.rvb.lt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Lietuvos sutrikusios psichikos žmonių globos bendrijos Pakruojo skyrius, 168294239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Jolita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Dzindulienė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Basanavičiaus g. 4,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8 600 23 396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1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Jolita.jasiunaite@gmail.com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Triškonių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 xml:space="preserve"> kaimo moterų klubas, 168101373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Janina Ramonienė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Triškonių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 xml:space="preserve"> kaimas, Linkuvos seniūnija, Pakruojo rajonas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8 618 65 427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2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triskoniai@gmail.com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sveikatos klubas „Valia“, 193161461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Janina Kvedarienė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Prof.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St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>. Ušinsko g. 25,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51 484, 8 682 51 659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3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janinakv@gmail.com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rajono nukentėjusiųjų nuo teroristų vokiečių okupacijos bei pokario metais draugija „Atmintis“, 6809725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Marija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Šiurnienė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Kudirkos g. 10,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51 662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lastRenderedPageBreak/>
              <w:t>Pakruojo rajono neįgaliųjų draugija, 193161657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Janina Jurgaitienė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Vytauto Didžiojo g.71,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(8 421) 61 055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4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kruojadraugija@gmail.com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Linkuvos moterų klubas „Šypsena“, 168297872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Angelina</w:t>
            </w:r>
            <w:proofErr w:type="spellEnd"/>
            <w:r w:rsidRPr="00AE4702">
              <w:rPr>
                <w:rFonts w:eastAsia="Times New Roman"/>
                <w:sz w:val="24"/>
                <w:szCs w:val="24"/>
              </w:rPr>
              <w:t xml:space="preserve"> Birutė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Strockienė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Vienybės a. 8, Linkuva, Pakruojo rajonas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8 696 72 375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5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reginasepe@gmail.com</w:t>
              </w:r>
            </w:hyperlink>
          </w:p>
        </w:tc>
      </w:tr>
      <w:tr w:rsidR="00AE4702" w:rsidRPr="00AE4702" w:rsidTr="00AE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Pakruojo rajono žemės ūkio darbuotojų profesinė sąjunga, 190937059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 xml:space="preserve">Marija </w:t>
            </w:r>
            <w:proofErr w:type="spellStart"/>
            <w:r w:rsidRPr="00AE4702">
              <w:rPr>
                <w:rFonts w:eastAsia="Times New Roman"/>
                <w:sz w:val="24"/>
                <w:szCs w:val="24"/>
              </w:rPr>
              <w:t>Žiubrienė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Kęstučio g. 4, Pakruojis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r w:rsidRPr="00AE4702">
              <w:rPr>
                <w:rFonts w:eastAsia="Times New Roman"/>
                <w:sz w:val="24"/>
                <w:szCs w:val="24"/>
              </w:rPr>
              <w:t>8 614 73 949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02" w:rsidRPr="00AE4702" w:rsidRDefault="00AE4702" w:rsidP="00AE4702">
            <w:pPr>
              <w:rPr>
                <w:rFonts w:eastAsia="Times New Roman"/>
                <w:sz w:val="24"/>
                <w:szCs w:val="24"/>
              </w:rPr>
            </w:pPr>
            <w:hyperlink r:id="rId16" w:history="1">
              <w:r w:rsidRPr="00AE4702">
                <w:rPr>
                  <w:rFonts w:eastAsia="Times New Roman"/>
                  <w:color w:val="000000"/>
                  <w:sz w:val="24"/>
                  <w:szCs w:val="24"/>
                </w:rPr>
                <w:t>maryte@pakruojis.lt</w:t>
              </w:r>
            </w:hyperlink>
          </w:p>
        </w:tc>
      </w:tr>
    </w:tbl>
    <w:p w:rsidR="00AE4702" w:rsidRPr="00AE4702" w:rsidRDefault="00AE4702" w:rsidP="00AE4702">
      <w:pPr>
        <w:shd w:val="clear" w:color="auto" w:fill="FFFFFF"/>
        <w:spacing w:after="150" w:line="390" w:lineRule="atLeast"/>
        <w:rPr>
          <w:rFonts w:ascii="Helvetica" w:eastAsia="Times New Roman" w:hAnsi="Helvetica"/>
          <w:color w:val="777777"/>
          <w:sz w:val="24"/>
          <w:szCs w:val="24"/>
        </w:rPr>
      </w:pPr>
      <w:r w:rsidRPr="00AE4702">
        <w:rPr>
          <w:rFonts w:ascii="Helvetica" w:eastAsia="Times New Roman" w:hAnsi="Helvetica"/>
          <w:color w:val="777777"/>
          <w:sz w:val="24"/>
          <w:szCs w:val="24"/>
        </w:rPr>
        <w:t> </w:t>
      </w:r>
    </w:p>
    <w:p w:rsidR="00627FD7" w:rsidRDefault="00627FD7"/>
    <w:sectPr w:rsidR="00627FD7" w:rsidSect="00AE470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68E5"/>
    <w:rsid w:val="00211A15"/>
    <w:rsid w:val="003468E5"/>
    <w:rsid w:val="00627FD7"/>
    <w:rsid w:val="00A53111"/>
    <w:rsid w:val="00A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AE47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AE4702"/>
    <w:rPr>
      <w:rFonts w:eastAsia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E4702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E470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AE47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AE4702"/>
    <w:rPr>
      <w:rFonts w:eastAsia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E4702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AE470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5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violetaj@takas.lt" TargetMode="External"/><Relationship Id="rId13" Type="http://schemas.openxmlformats.org/officeDocument/2006/relationships/hyperlink" Target="mailto:janinakv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akyb@gmail.com" TargetMode="External"/><Relationship Id="rId12" Type="http://schemas.openxmlformats.org/officeDocument/2006/relationships/hyperlink" Target="mailto:triskoniai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yte@pakruoji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adadobiliene@gmail.com" TargetMode="External"/><Relationship Id="rId11" Type="http://schemas.openxmlformats.org/officeDocument/2006/relationships/hyperlink" Target="mailto:Jolita.jasiunaite@gmail.com" TargetMode="External"/><Relationship Id="rId5" Type="http://schemas.openxmlformats.org/officeDocument/2006/relationships/hyperlink" Target="mailto:Edita.kurauskiene@gmail.com" TargetMode="External"/><Relationship Id="rId15" Type="http://schemas.openxmlformats.org/officeDocument/2006/relationships/hyperlink" Target="mailto:reginasepe@gmail.com" TargetMode="External"/><Relationship Id="rId10" Type="http://schemas.openxmlformats.org/officeDocument/2006/relationships/hyperlink" Target="mailto:vaiku@pakruojis.rvb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ta.burzaite@zebra.lt" TargetMode="External"/><Relationship Id="rId14" Type="http://schemas.openxmlformats.org/officeDocument/2006/relationships/hyperlink" Target="mailto:kruojadraugij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VVG</cp:lastModifiedBy>
  <cp:revision>3</cp:revision>
  <dcterms:created xsi:type="dcterms:W3CDTF">2016-07-29T08:39:00Z</dcterms:created>
  <dcterms:modified xsi:type="dcterms:W3CDTF">2016-07-29T08:40:00Z</dcterms:modified>
</cp:coreProperties>
</file>