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02185" w14:textId="77777777" w:rsidR="00164C2F" w:rsidRDefault="00164C2F" w:rsidP="00164C2F">
      <w:pPr>
        <w:tabs>
          <w:tab w:val="left" w:pos="5353"/>
        </w:tabs>
        <w:ind w:firstLine="5103"/>
        <w:rPr>
          <w:szCs w:val="24"/>
        </w:rPr>
      </w:pPr>
      <w:r>
        <w:rPr>
          <w:szCs w:val="24"/>
        </w:rPr>
        <w:t xml:space="preserve">Vietos projektų, įgyvendinamų </w:t>
      </w:r>
    </w:p>
    <w:p w14:paraId="67B2A4EF" w14:textId="77777777" w:rsidR="00164C2F" w:rsidRDefault="00164C2F" w:rsidP="00164C2F">
      <w:pPr>
        <w:tabs>
          <w:tab w:val="left" w:pos="5353"/>
        </w:tabs>
        <w:ind w:firstLine="5103"/>
        <w:rPr>
          <w:szCs w:val="24"/>
        </w:rPr>
      </w:pPr>
      <w:r>
        <w:rPr>
          <w:szCs w:val="24"/>
        </w:rPr>
        <w:t>bendruomenių inicijuotos vietos plėtros būdu,</w:t>
      </w:r>
    </w:p>
    <w:p w14:paraId="4B6E58D0" w14:textId="77777777" w:rsidR="00164C2F" w:rsidRDefault="00164C2F" w:rsidP="00164C2F">
      <w:pPr>
        <w:tabs>
          <w:tab w:val="left" w:pos="5353"/>
        </w:tabs>
        <w:ind w:firstLine="5103"/>
        <w:rPr>
          <w:szCs w:val="24"/>
        </w:rPr>
      </w:pPr>
      <w:r>
        <w:rPr>
          <w:szCs w:val="24"/>
        </w:rPr>
        <w:t>administravimo taisyklių 2 priedas</w:t>
      </w:r>
    </w:p>
    <w:p w14:paraId="6352044B" w14:textId="77777777" w:rsidR="00A64327" w:rsidRDefault="00A64327">
      <w:pPr>
        <w:ind w:left="4678" w:right="282"/>
        <w:jc w:val="both"/>
        <w:rPr>
          <w:szCs w:val="24"/>
        </w:rPr>
      </w:pPr>
    </w:p>
    <w:p w14:paraId="5C7B9E31" w14:textId="77777777" w:rsidR="00A64327" w:rsidRDefault="00A64327">
      <w:pPr>
        <w:ind w:left="4962" w:right="282" w:hanging="284"/>
        <w:jc w:val="both"/>
        <w:rPr>
          <w:szCs w:val="24"/>
        </w:rPr>
      </w:pPr>
    </w:p>
    <w:p w14:paraId="1D6606BD"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2388"/>
        <w:gridCol w:w="3017"/>
      </w:tblGrid>
      <w:tr w:rsidR="00A64327" w14:paraId="0AFE959E" w14:textId="77777777" w:rsidTr="000512D2">
        <w:trPr>
          <w:trHeight w:val="1474"/>
        </w:trPr>
        <w:tc>
          <w:tcPr>
            <w:tcW w:w="4278" w:type="dxa"/>
          </w:tcPr>
          <w:p w14:paraId="6E1D3CC0" w14:textId="60514C59" w:rsidR="00A64327" w:rsidRDefault="00EF1F92">
            <w:pPr>
              <w:shd w:val="clear" w:color="auto" w:fill="FFFFFF"/>
              <w:jc w:val="center"/>
              <w:rPr>
                <w:b/>
                <w:sz w:val="16"/>
                <w:szCs w:val="16"/>
              </w:rPr>
            </w:pPr>
            <w:r>
              <w:rPr>
                <w:noProof/>
                <w:szCs w:val="24"/>
                <w:lang w:eastAsia="lt-LT"/>
              </w:rPr>
              <w:drawing>
                <wp:inline distT="0" distB="0" distL="0" distR="0" wp14:anchorId="29EAE666" wp14:editId="33959865">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p w14:paraId="72B08583" w14:textId="130E0894" w:rsidR="00A64327" w:rsidRDefault="00A64327">
            <w:pPr>
              <w:shd w:val="clear" w:color="auto" w:fill="FFFFFF"/>
              <w:jc w:val="center"/>
              <w:rPr>
                <w:b/>
                <w:szCs w:val="24"/>
              </w:rPr>
            </w:pPr>
          </w:p>
        </w:tc>
        <w:tc>
          <w:tcPr>
            <w:tcW w:w="2388" w:type="dxa"/>
          </w:tcPr>
          <w:p w14:paraId="78FEE4DA"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497B939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3017" w:type="dxa"/>
          </w:tcPr>
          <w:p w14:paraId="659E7F8C" w14:textId="77777777" w:rsidR="00A64327" w:rsidRDefault="00A64327">
            <w:pPr>
              <w:shd w:val="clear" w:color="auto" w:fill="FFFFFF"/>
              <w:jc w:val="center"/>
              <w:rPr>
                <w:b/>
                <w:szCs w:val="24"/>
              </w:rPr>
            </w:pPr>
          </w:p>
          <w:p w14:paraId="0C8FFD8C" w14:textId="27DB5828" w:rsidR="00A64327" w:rsidRDefault="00EF1F92">
            <w:pPr>
              <w:shd w:val="clear" w:color="auto" w:fill="FFFFFF"/>
              <w:jc w:val="center"/>
              <w:rPr>
                <w:bCs/>
                <w:i/>
                <w:iCs/>
                <w:szCs w:val="24"/>
              </w:rPr>
            </w:pPr>
            <w:r>
              <w:rPr>
                <w:noProof/>
              </w:rPr>
              <w:drawing>
                <wp:inline distT="0" distB="0" distL="0" distR="0" wp14:anchorId="24D1CA87" wp14:editId="1F536846">
                  <wp:extent cx="487680" cy="664210"/>
                  <wp:effectExtent l="0" t="0" r="7620" b="2540"/>
                  <wp:docPr id="2045571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71037" name="Paveikslėlis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80" cy="664210"/>
                          </a:xfrm>
                          <a:prstGeom prst="rect">
                            <a:avLst/>
                          </a:prstGeom>
                          <a:noFill/>
                        </pic:spPr>
                      </pic:pic>
                    </a:graphicData>
                  </a:graphic>
                </wp:inline>
              </w:drawing>
            </w:r>
          </w:p>
        </w:tc>
      </w:tr>
    </w:tbl>
    <w:p w14:paraId="63BE72E3" w14:textId="77777777" w:rsidR="00A64327" w:rsidRDefault="00A64327">
      <w:pPr>
        <w:jc w:val="center"/>
        <w:rPr>
          <w:b/>
          <w:szCs w:val="24"/>
        </w:rPr>
      </w:pPr>
    </w:p>
    <w:p w14:paraId="6B682B9D" w14:textId="77777777" w:rsidR="00A64327" w:rsidRDefault="00A64327">
      <w:pPr>
        <w:rPr>
          <w:sz w:val="14"/>
          <w:szCs w:val="14"/>
        </w:rPr>
      </w:pPr>
    </w:p>
    <w:sdt>
      <w:sdtPr>
        <w:rPr>
          <w:b/>
          <w:bCs/>
          <w:szCs w:val="22"/>
        </w:rPr>
        <w:id w:val="1718857679"/>
        <w:placeholder>
          <w:docPart w:val="7EDC91823D434F73A1671C095F202417"/>
        </w:placeholder>
      </w:sdtPr>
      <w:sdtEndPr/>
      <w:sdtContent>
        <w:p w14:paraId="4BB5BF81" w14:textId="77777777" w:rsidR="00EF1F92" w:rsidRPr="00EF1F92" w:rsidRDefault="00EF1F92" w:rsidP="00EF1F92">
          <w:pPr>
            <w:spacing w:line="259" w:lineRule="auto"/>
            <w:jc w:val="center"/>
            <w:rPr>
              <w:b/>
              <w:bCs/>
              <w:szCs w:val="22"/>
            </w:rPr>
          </w:pPr>
          <w:r w:rsidRPr="00EF1F92">
            <w:rPr>
              <w:b/>
              <w:bCs/>
              <w:szCs w:val="22"/>
            </w:rPr>
            <w:t>VIETOS VEIKLOS GRUPĖ „PAKRUOJO RAJONO PARTNERYSTĖ“</w:t>
          </w:r>
        </w:p>
      </w:sdtContent>
    </w:sdt>
    <w:p w14:paraId="041D983C" w14:textId="77777777" w:rsidR="00A64327" w:rsidRDefault="00A64327">
      <w:pPr>
        <w:rPr>
          <w:sz w:val="14"/>
          <w:szCs w:val="14"/>
        </w:rPr>
      </w:pPr>
    </w:p>
    <w:p w14:paraId="7E65DC28" w14:textId="77777777" w:rsidR="00A64327" w:rsidRDefault="00A64327">
      <w:pPr>
        <w:spacing w:line="259" w:lineRule="auto"/>
        <w:jc w:val="center"/>
        <w:rPr>
          <w:szCs w:val="22"/>
        </w:rPr>
      </w:pPr>
    </w:p>
    <w:p w14:paraId="24BBEABC" w14:textId="77777777" w:rsidR="00A64327" w:rsidRDefault="00A64327">
      <w:pPr>
        <w:rPr>
          <w:sz w:val="14"/>
          <w:szCs w:val="14"/>
        </w:rPr>
      </w:pPr>
    </w:p>
    <w:p w14:paraId="5829000B" w14:textId="58AA63E4" w:rsidR="00A64327" w:rsidRDefault="00164C2F">
      <w:pPr>
        <w:spacing w:line="259" w:lineRule="auto"/>
        <w:jc w:val="center"/>
        <w:rPr>
          <w:b/>
          <w:szCs w:val="24"/>
        </w:rPr>
      </w:pPr>
      <w:r>
        <w:rPr>
          <w:b/>
          <w:szCs w:val="24"/>
        </w:rPr>
        <w:t xml:space="preserve">KVIETIMAS TEIKTI VIETOS PROJEKTUS Nr. </w:t>
      </w:r>
      <w:bookmarkStart w:id="0" w:name="_Hlk223601358"/>
      <w:r w:rsidR="00EF1F92" w:rsidRPr="00EF1F92">
        <w:rPr>
          <w:b/>
          <w:szCs w:val="24"/>
        </w:rPr>
        <w:t>PAKR-LEADER-0</w:t>
      </w:r>
      <w:r w:rsidR="00EA37D2">
        <w:rPr>
          <w:b/>
          <w:szCs w:val="24"/>
        </w:rPr>
        <w:t>5</w:t>
      </w:r>
      <w:r w:rsidR="00EF1F92" w:rsidRPr="00EF1F92">
        <w:rPr>
          <w:b/>
          <w:szCs w:val="24"/>
        </w:rPr>
        <w:t>-</w:t>
      </w:r>
      <w:r w:rsidR="001B7BF8">
        <w:rPr>
          <w:b/>
          <w:szCs w:val="24"/>
        </w:rPr>
        <w:t>2</w:t>
      </w:r>
      <w:r w:rsidR="00EA37D2">
        <w:rPr>
          <w:b/>
          <w:szCs w:val="24"/>
        </w:rPr>
        <w:t>2</w:t>
      </w:r>
      <w:bookmarkEnd w:id="0"/>
    </w:p>
    <w:p w14:paraId="37F3865B" w14:textId="77777777" w:rsidR="00A64327" w:rsidRDefault="00A64327">
      <w:pPr>
        <w:rPr>
          <w:sz w:val="14"/>
          <w:szCs w:val="14"/>
        </w:rPr>
      </w:pPr>
    </w:p>
    <w:p w14:paraId="11FCE663" w14:textId="77777777" w:rsidR="00A64327" w:rsidRDefault="00A64327">
      <w:pPr>
        <w:rPr>
          <w:sz w:val="14"/>
          <w:szCs w:val="1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34"/>
        <w:gridCol w:w="2961"/>
        <w:gridCol w:w="776"/>
        <w:gridCol w:w="1234"/>
        <w:gridCol w:w="2995"/>
      </w:tblGrid>
      <w:tr w:rsidR="00A64327" w14:paraId="7CF7F782" w14:textId="77777777" w:rsidTr="00E37233">
        <w:trPr>
          <w:trHeight w:val="389"/>
        </w:trPr>
        <w:tc>
          <w:tcPr>
            <w:tcW w:w="10393" w:type="dxa"/>
            <w:gridSpan w:val="6"/>
          </w:tcPr>
          <w:p w14:paraId="2E1F2C6C"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23493C50" w14:textId="77777777" w:rsidTr="00E37233">
        <w:tc>
          <w:tcPr>
            <w:tcW w:w="993" w:type="dxa"/>
            <w:vAlign w:val="center"/>
          </w:tcPr>
          <w:p w14:paraId="4FDF32FB" w14:textId="77777777" w:rsidR="00A64327" w:rsidRDefault="00164C2F">
            <w:pPr>
              <w:jc w:val="center"/>
              <w:rPr>
                <w:iCs/>
                <w:szCs w:val="24"/>
              </w:rPr>
            </w:pPr>
            <w:r>
              <w:rPr>
                <w:iCs/>
                <w:szCs w:val="24"/>
              </w:rPr>
              <w:t>1.1.</w:t>
            </w:r>
          </w:p>
        </w:tc>
        <w:tc>
          <w:tcPr>
            <w:tcW w:w="1434" w:type="dxa"/>
            <w:vAlign w:val="center"/>
          </w:tcPr>
          <w:p w14:paraId="40B3B1A8" w14:textId="77777777" w:rsidR="00A64327" w:rsidRDefault="00164C2F">
            <w:pPr>
              <w:jc w:val="both"/>
              <w:rPr>
                <w:iCs/>
                <w:szCs w:val="24"/>
              </w:rPr>
            </w:pPr>
            <w:r>
              <w:rPr>
                <w:iCs/>
                <w:szCs w:val="24"/>
              </w:rPr>
              <w:t>Vietos plėtros strategijos (VPS) pavadinimas</w:t>
            </w:r>
          </w:p>
        </w:tc>
        <w:tc>
          <w:tcPr>
            <w:tcW w:w="7966" w:type="dxa"/>
            <w:gridSpan w:val="4"/>
          </w:tcPr>
          <w:sdt>
            <w:sdtPr>
              <w:rPr>
                <w:szCs w:val="22"/>
              </w:rPr>
              <w:id w:val="-1129626017"/>
              <w:placeholder>
                <w:docPart w:val="7A6B7596EC974FC29FE8F29E6EACA2C8"/>
              </w:placeholder>
            </w:sdtPr>
            <w:sdtEndPr/>
            <w:sdtContent>
              <w:p w14:paraId="65820D10" w14:textId="77777777" w:rsidR="00EF1F92" w:rsidRPr="00EF1F92" w:rsidRDefault="00EF1F92" w:rsidP="00EF1F92">
                <w:pPr>
                  <w:jc w:val="both"/>
                  <w:rPr>
                    <w:szCs w:val="22"/>
                  </w:rPr>
                </w:pPr>
                <w:r w:rsidRPr="00EF1F92">
                  <w:rPr>
                    <w:szCs w:val="22"/>
                  </w:rPr>
                  <w:t xml:space="preserve">Pakruojo rajono 2023–2027 metų vietos plėtros strategija </w:t>
                </w:r>
              </w:p>
            </w:sdtContent>
          </w:sdt>
          <w:p w14:paraId="48B35824" w14:textId="493C0E9B" w:rsidR="00A64327" w:rsidRDefault="00EF1F92" w:rsidP="00EF1F92">
            <w:pPr>
              <w:jc w:val="both"/>
              <w:rPr>
                <w:szCs w:val="22"/>
              </w:rPr>
            </w:pPr>
            <w:r w:rsidRPr="00EF1F92">
              <w:rPr>
                <w:szCs w:val="22"/>
              </w:rPr>
              <w:t>20VS-PV-23-1-01746-PR001</w:t>
            </w:r>
          </w:p>
        </w:tc>
      </w:tr>
      <w:tr w:rsidR="00EA37D2" w14:paraId="1C4F4420" w14:textId="77777777" w:rsidTr="0045722B">
        <w:tc>
          <w:tcPr>
            <w:tcW w:w="993" w:type="dxa"/>
            <w:vAlign w:val="center"/>
          </w:tcPr>
          <w:p w14:paraId="4B9B9DBB" w14:textId="77777777" w:rsidR="00EA37D2" w:rsidRDefault="00EA37D2" w:rsidP="00EA37D2">
            <w:pPr>
              <w:jc w:val="center"/>
              <w:rPr>
                <w:szCs w:val="22"/>
              </w:rPr>
            </w:pPr>
            <w:r>
              <w:rPr>
                <w:szCs w:val="22"/>
              </w:rPr>
              <w:t>1.2.</w:t>
            </w:r>
          </w:p>
        </w:tc>
        <w:tc>
          <w:tcPr>
            <w:tcW w:w="1434" w:type="dxa"/>
            <w:vAlign w:val="center"/>
          </w:tcPr>
          <w:p w14:paraId="2BFEF284" w14:textId="77777777" w:rsidR="00EA37D2" w:rsidRDefault="00EA37D2" w:rsidP="00EA37D2">
            <w:pPr>
              <w:rPr>
                <w:szCs w:val="22"/>
              </w:rPr>
            </w:pPr>
            <w:r>
              <w:rPr>
                <w:szCs w:val="22"/>
              </w:rPr>
              <w:t>VPS priemonės rūšis</w:t>
            </w:r>
          </w:p>
        </w:tc>
        <w:tc>
          <w:tcPr>
            <w:tcW w:w="7966" w:type="dxa"/>
            <w:gridSpan w:val="4"/>
          </w:tcPr>
          <w:p w14:paraId="6EAA74C9" w14:textId="719CFD09" w:rsidR="00EA37D2" w:rsidRDefault="00EA37D2" w:rsidP="00EA37D2">
            <w:pPr>
              <w:rPr>
                <w:szCs w:val="22"/>
              </w:rPr>
            </w:pPr>
            <w:r>
              <w:t>Žemės ūkio verslas</w:t>
            </w:r>
          </w:p>
        </w:tc>
      </w:tr>
      <w:tr w:rsidR="00EA37D2" w14:paraId="4F8C87DD" w14:textId="77777777" w:rsidTr="00E37233">
        <w:tc>
          <w:tcPr>
            <w:tcW w:w="993" w:type="dxa"/>
            <w:vAlign w:val="center"/>
          </w:tcPr>
          <w:p w14:paraId="27F531E7" w14:textId="77777777" w:rsidR="00EA37D2" w:rsidRDefault="00EA37D2" w:rsidP="00EA37D2">
            <w:pPr>
              <w:jc w:val="center"/>
              <w:rPr>
                <w:szCs w:val="22"/>
              </w:rPr>
            </w:pPr>
            <w:r>
              <w:rPr>
                <w:szCs w:val="22"/>
              </w:rPr>
              <w:t>1.3</w:t>
            </w:r>
          </w:p>
        </w:tc>
        <w:tc>
          <w:tcPr>
            <w:tcW w:w="1434" w:type="dxa"/>
            <w:vAlign w:val="center"/>
          </w:tcPr>
          <w:p w14:paraId="04884031" w14:textId="77777777" w:rsidR="00EA37D2" w:rsidRDefault="00EA37D2" w:rsidP="00EA37D2">
            <w:pPr>
              <w:jc w:val="both"/>
              <w:rPr>
                <w:iCs/>
                <w:szCs w:val="24"/>
              </w:rPr>
            </w:pPr>
            <w:r>
              <w:rPr>
                <w:szCs w:val="22"/>
              </w:rPr>
              <w:t xml:space="preserve">VPS priemonės  pavadinimas </w:t>
            </w:r>
          </w:p>
        </w:tc>
        <w:tc>
          <w:tcPr>
            <w:tcW w:w="7966" w:type="dxa"/>
            <w:gridSpan w:val="4"/>
          </w:tcPr>
          <w:p w14:paraId="7A134009" w14:textId="2EA44459" w:rsidR="00EA37D2" w:rsidRDefault="00EA37D2" w:rsidP="00EA37D2">
            <w:pPr>
              <w:jc w:val="both"/>
              <w:rPr>
                <w:szCs w:val="22"/>
              </w:rPr>
            </w:pPr>
            <w:r w:rsidRPr="0052528E">
              <w:rPr>
                <w:szCs w:val="24"/>
              </w:rPr>
              <w:t>2G ūkių plėtra. Ūkių modernizavimas diegiant skaitmen</w:t>
            </w:r>
            <w:r>
              <w:rPr>
                <w:szCs w:val="24"/>
              </w:rPr>
              <w:t>ines ūkininkavimo technologijas.</w:t>
            </w:r>
          </w:p>
        </w:tc>
        <w:bookmarkStart w:id="1" w:name="_GoBack"/>
        <w:bookmarkEnd w:id="1"/>
      </w:tr>
      <w:tr w:rsidR="00EA37D2" w14:paraId="51D795C5" w14:textId="77777777" w:rsidTr="00E37233">
        <w:tc>
          <w:tcPr>
            <w:tcW w:w="993" w:type="dxa"/>
            <w:vAlign w:val="center"/>
          </w:tcPr>
          <w:p w14:paraId="5D450705" w14:textId="77777777" w:rsidR="00EA37D2" w:rsidRDefault="00EA37D2" w:rsidP="00EA37D2">
            <w:pPr>
              <w:jc w:val="center"/>
              <w:rPr>
                <w:szCs w:val="22"/>
              </w:rPr>
            </w:pPr>
            <w:r>
              <w:rPr>
                <w:szCs w:val="22"/>
              </w:rPr>
              <w:t>1.4.</w:t>
            </w:r>
          </w:p>
        </w:tc>
        <w:tc>
          <w:tcPr>
            <w:tcW w:w="1434" w:type="dxa"/>
            <w:vAlign w:val="center"/>
          </w:tcPr>
          <w:p w14:paraId="3C2B2D93" w14:textId="77777777" w:rsidR="00EA37D2" w:rsidRDefault="00EA37D2" w:rsidP="00EA37D2">
            <w:pPr>
              <w:jc w:val="both"/>
              <w:rPr>
                <w:iCs/>
                <w:szCs w:val="24"/>
              </w:rPr>
            </w:pPr>
            <w:r>
              <w:rPr>
                <w:szCs w:val="22"/>
              </w:rPr>
              <w:t>VPS priemonės kodas</w:t>
            </w:r>
          </w:p>
        </w:tc>
        <w:tc>
          <w:tcPr>
            <w:tcW w:w="7966" w:type="dxa"/>
            <w:gridSpan w:val="4"/>
          </w:tcPr>
          <w:p w14:paraId="5F802350" w14:textId="74076A24" w:rsidR="00EA37D2" w:rsidRDefault="00EA37D2" w:rsidP="00EA37D2">
            <w:pPr>
              <w:jc w:val="both"/>
              <w:rPr>
                <w:szCs w:val="22"/>
              </w:rPr>
            </w:pPr>
            <w:r>
              <w:rPr>
                <w:szCs w:val="24"/>
              </w:rPr>
              <w:t>PAKR-LEADER-20VVG-05-03</w:t>
            </w:r>
          </w:p>
        </w:tc>
      </w:tr>
      <w:tr w:rsidR="00A64327" w14:paraId="12BF2B7A" w14:textId="77777777" w:rsidTr="00B71D0B">
        <w:tc>
          <w:tcPr>
            <w:tcW w:w="993" w:type="dxa"/>
            <w:vAlign w:val="center"/>
          </w:tcPr>
          <w:p w14:paraId="56997B02" w14:textId="77777777" w:rsidR="00A64327" w:rsidRDefault="00164C2F">
            <w:pPr>
              <w:jc w:val="center"/>
              <w:rPr>
                <w:iCs/>
                <w:szCs w:val="24"/>
              </w:rPr>
            </w:pPr>
            <w:r>
              <w:rPr>
                <w:iCs/>
                <w:szCs w:val="24"/>
              </w:rPr>
              <w:t>1.5.</w:t>
            </w:r>
          </w:p>
        </w:tc>
        <w:tc>
          <w:tcPr>
            <w:tcW w:w="1434" w:type="dxa"/>
            <w:vAlign w:val="center"/>
          </w:tcPr>
          <w:p w14:paraId="5910F0C3" w14:textId="77777777" w:rsidR="00A64327" w:rsidRDefault="00164C2F">
            <w:pPr>
              <w:jc w:val="both"/>
              <w:rPr>
                <w:iCs/>
                <w:szCs w:val="24"/>
              </w:rPr>
            </w:pPr>
            <w:r>
              <w:rPr>
                <w:iCs/>
                <w:szCs w:val="24"/>
              </w:rPr>
              <w:t>Kvietimas patvirtintas VPS vykdytojos</w:t>
            </w:r>
          </w:p>
        </w:tc>
        <w:tc>
          <w:tcPr>
            <w:tcW w:w="3737" w:type="dxa"/>
            <w:gridSpan w:val="2"/>
            <w:shd w:val="clear" w:color="auto" w:fill="auto"/>
          </w:tcPr>
          <w:p w14:paraId="79F15E66" w14:textId="77777777" w:rsidR="00A64327" w:rsidRDefault="00A64327">
            <w:pPr>
              <w:jc w:val="both"/>
              <w:rPr>
                <w:szCs w:val="22"/>
              </w:rPr>
            </w:pPr>
          </w:p>
          <w:p w14:paraId="3A136909" w14:textId="10BC26B0" w:rsidR="00A64327" w:rsidRPr="00D46113" w:rsidRDefault="00D46113">
            <w:pPr>
              <w:jc w:val="both"/>
              <w:rPr>
                <w:iCs/>
                <w:sz w:val="22"/>
                <w:szCs w:val="22"/>
              </w:rPr>
            </w:pPr>
            <w:r w:rsidRPr="00D46113">
              <w:rPr>
                <w:iCs/>
                <w:sz w:val="22"/>
                <w:szCs w:val="22"/>
              </w:rPr>
              <w:t>2026-0</w:t>
            </w:r>
            <w:r w:rsidR="00BD2601">
              <w:rPr>
                <w:iCs/>
                <w:sz w:val="22"/>
                <w:szCs w:val="22"/>
              </w:rPr>
              <w:t>9</w:t>
            </w:r>
            <w:r w:rsidRPr="00D46113">
              <w:rPr>
                <w:iCs/>
                <w:sz w:val="22"/>
                <w:szCs w:val="22"/>
              </w:rPr>
              <w:t>-1</w:t>
            </w:r>
            <w:r w:rsidR="002B74DB">
              <w:rPr>
                <w:iCs/>
                <w:sz w:val="22"/>
                <w:szCs w:val="22"/>
              </w:rPr>
              <w:t>6</w:t>
            </w:r>
          </w:p>
        </w:tc>
        <w:tc>
          <w:tcPr>
            <w:tcW w:w="4229" w:type="dxa"/>
            <w:gridSpan w:val="2"/>
            <w:shd w:val="clear" w:color="auto" w:fill="auto"/>
          </w:tcPr>
          <w:p w14:paraId="15B16406" w14:textId="40429273" w:rsidR="00A64327" w:rsidRDefault="00B71D0B">
            <w:pPr>
              <w:jc w:val="both"/>
              <w:rPr>
                <w:szCs w:val="22"/>
              </w:rPr>
            </w:pPr>
            <w:sdt>
              <w:sdtPr>
                <w:rPr>
                  <w:szCs w:val="22"/>
                </w:rPr>
                <w:id w:val="-2018143540"/>
                <w14:checkbox>
                  <w14:checked w14:val="0"/>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visuotinio narių susirinkimo sprendimu Nr. </w:t>
            </w:r>
            <w:r>
              <w:rPr>
                <w:szCs w:val="22"/>
                <w:lang w:val="en-US"/>
              </w:rPr>
              <w:pict w14:anchorId="740CC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0" o:title=""/>
                </v:shape>
              </w:pict>
            </w:r>
          </w:p>
          <w:p w14:paraId="51570748" w14:textId="2F72A189" w:rsidR="00A64327" w:rsidRDefault="00B71D0B">
            <w:pPr>
              <w:ind w:firstLine="62"/>
              <w:jc w:val="both"/>
              <w:rPr>
                <w:szCs w:val="22"/>
              </w:rPr>
            </w:pPr>
            <w:sdt>
              <w:sdtPr>
                <w:rPr>
                  <w:szCs w:val="22"/>
                </w:rPr>
                <w:id w:val="-1642646598"/>
                <w14:checkbox>
                  <w14:checked w14:val="1"/>
                  <w14:checkedState w14:val="2612" w14:font="MS Gothic"/>
                  <w14:uncheckedState w14:val="2610" w14:font="MS Gothic"/>
                </w14:checkbox>
              </w:sdtPr>
              <w:sdtEndPr/>
              <w:sdtContent>
                <w:r w:rsidR="00EF1F92">
                  <w:rPr>
                    <w:rFonts w:ascii="MS Gothic" w:eastAsia="MS Gothic" w:hAnsi="MS Gothic" w:hint="eastAsia"/>
                    <w:szCs w:val="22"/>
                  </w:rPr>
                  <w:t>☒</w:t>
                </w:r>
              </w:sdtContent>
            </w:sdt>
            <w:r w:rsidR="00164C2F">
              <w:rPr>
                <w:szCs w:val="22"/>
              </w:rPr>
              <w:t xml:space="preserve"> </w:t>
            </w:r>
            <w:r w:rsidR="0008577C">
              <w:rPr>
                <w:szCs w:val="22"/>
              </w:rPr>
              <w:t xml:space="preserve">kolegialaus valdymo organo sprendimu Nr. </w:t>
            </w:r>
            <w:r w:rsidR="0008577C">
              <w:object w:dxaOrig="1440" w:dyaOrig="360" w14:anchorId="7C2A2682">
                <v:shape id="_x0000_i1032" type="#_x0000_t75" style="width:1in;height:18pt" o:ole="">
                  <v:imagedata r:id="rId11" o:title=""/>
                </v:shape>
                <w:control r:id="rId12" w:name="TextBox2" w:shapeid="_x0000_i1032"/>
              </w:object>
            </w:r>
          </w:p>
        </w:tc>
      </w:tr>
      <w:tr w:rsidR="00A64327" w14:paraId="6A2ABB9C" w14:textId="77777777" w:rsidTr="00B71D0B">
        <w:tc>
          <w:tcPr>
            <w:tcW w:w="993" w:type="dxa"/>
            <w:shd w:val="clear" w:color="auto" w:fill="auto"/>
            <w:vAlign w:val="center"/>
          </w:tcPr>
          <w:p w14:paraId="4AF3A463" w14:textId="77777777" w:rsidR="00A64327" w:rsidRDefault="00164C2F">
            <w:pPr>
              <w:jc w:val="center"/>
              <w:rPr>
                <w:szCs w:val="22"/>
              </w:rPr>
            </w:pPr>
            <w:r>
              <w:rPr>
                <w:szCs w:val="22"/>
              </w:rPr>
              <w:t>1.6.</w:t>
            </w:r>
          </w:p>
        </w:tc>
        <w:tc>
          <w:tcPr>
            <w:tcW w:w="1434" w:type="dxa"/>
            <w:shd w:val="clear" w:color="auto" w:fill="auto"/>
            <w:vAlign w:val="center"/>
          </w:tcPr>
          <w:p w14:paraId="7FF64539" w14:textId="77777777" w:rsidR="00A64327" w:rsidRDefault="00164C2F">
            <w:pPr>
              <w:jc w:val="both"/>
              <w:rPr>
                <w:szCs w:val="24"/>
              </w:rPr>
            </w:pPr>
            <w:r>
              <w:rPr>
                <w:szCs w:val="22"/>
              </w:rPr>
              <w:t>Kvietimui skiriama VPS paramos lėšų suma, Eur</w:t>
            </w:r>
          </w:p>
        </w:tc>
        <w:tc>
          <w:tcPr>
            <w:tcW w:w="7966" w:type="dxa"/>
            <w:gridSpan w:val="4"/>
            <w:shd w:val="clear" w:color="auto" w:fill="auto"/>
          </w:tcPr>
          <w:p w14:paraId="25CAA50D" w14:textId="4483C4FD" w:rsidR="00A64327" w:rsidRDefault="00FC4283">
            <w:pPr>
              <w:jc w:val="both"/>
              <w:rPr>
                <w:szCs w:val="22"/>
              </w:rPr>
            </w:pPr>
            <w:r>
              <w:object w:dxaOrig="1440" w:dyaOrig="360" w14:anchorId="25AAFCAA">
                <v:shape id="_x0000_i1034" type="#_x0000_t75" style="width:1in;height:18pt" o:ole="">
                  <v:imagedata r:id="rId13" o:title=""/>
                </v:shape>
                <w:control r:id="rId14" w:name="TextBox21" w:shapeid="_x0000_i1034"/>
              </w:object>
            </w:r>
            <w:r w:rsidR="00164C2F">
              <w:rPr>
                <w:szCs w:val="22"/>
              </w:rPr>
              <w:t>Eur</w:t>
            </w:r>
          </w:p>
        </w:tc>
      </w:tr>
      <w:tr w:rsidR="00A64327" w14:paraId="4D2821AA" w14:textId="77777777" w:rsidTr="00E37233">
        <w:tc>
          <w:tcPr>
            <w:tcW w:w="993" w:type="dxa"/>
            <w:vAlign w:val="center"/>
          </w:tcPr>
          <w:p w14:paraId="046C525A" w14:textId="77777777" w:rsidR="00A64327" w:rsidRDefault="00164C2F">
            <w:pPr>
              <w:jc w:val="center"/>
              <w:rPr>
                <w:szCs w:val="22"/>
              </w:rPr>
            </w:pPr>
            <w:r>
              <w:rPr>
                <w:szCs w:val="22"/>
              </w:rPr>
              <w:lastRenderedPageBreak/>
              <w:t>1.7.</w:t>
            </w:r>
          </w:p>
        </w:tc>
        <w:tc>
          <w:tcPr>
            <w:tcW w:w="1434" w:type="dxa"/>
            <w:vAlign w:val="center"/>
          </w:tcPr>
          <w:p w14:paraId="4A9FF1C7" w14:textId="77777777" w:rsidR="00A64327" w:rsidRDefault="00164C2F">
            <w:pPr>
              <w:jc w:val="both"/>
              <w:rPr>
                <w:szCs w:val="22"/>
              </w:rPr>
            </w:pPr>
            <w:r>
              <w:rPr>
                <w:szCs w:val="22"/>
              </w:rPr>
              <w:t>Didžiausia galima parama vienam vietos projektui įgyvendinti, Eur</w:t>
            </w:r>
          </w:p>
        </w:tc>
        <w:tc>
          <w:tcPr>
            <w:tcW w:w="7966" w:type="dxa"/>
            <w:gridSpan w:val="4"/>
          </w:tcPr>
          <w:p w14:paraId="750B4A23" w14:textId="4FC079B3" w:rsidR="00A64327" w:rsidRDefault="00164C2F">
            <w:pPr>
              <w:jc w:val="both"/>
              <w:rPr>
                <w:szCs w:val="22"/>
              </w:rPr>
            </w:pPr>
            <w:r>
              <w:rPr>
                <w:szCs w:val="22"/>
              </w:rPr>
              <w:t xml:space="preserve">iki </w:t>
            </w:r>
            <w:r w:rsidR="002602ED">
              <w:object w:dxaOrig="1440" w:dyaOrig="360" w14:anchorId="4BCD6AA7">
                <v:shape id="_x0000_i1036" type="#_x0000_t75" style="width:1in;height:18pt" o:ole="">
                  <v:imagedata r:id="rId15" o:title=""/>
                </v:shape>
                <w:control r:id="rId16" w:name="TextBox211" w:shapeid="_x0000_i1036"/>
              </w:object>
            </w:r>
            <w:r w:rsidR="002602ED">
              <w:rPr>
                <w:szCs w:val="22"/>
              </w:rPr>
              <w:t>Eur</w:t>
            </w:r>
          </w:p>
        </w:tc>
      </w:tr>
      <w:tr w:rsidR="00A64327" w14:paraId="5CD0388D" w14:textId="77777777" w:rsidTr="00E37233">
        <w:tc>
          <w:tcPr>
            <w:tcW w:w="993" w:type="dxa"/>
            <w:vAlign w:val="center"/>
          </w:tcPr>
          <w:p w14:paraId="17A067D4" w14:textId="77777777" w:rsidR="00A64327" w:rsidRDefault="00164C2F">
            <w:pPr>
              <w:jc w:val="center"/>
              <w:rPr>
                <w:szCs w:val="22"/>
              </w:rPr>
            </w:pPr>
            <w:r>
              <w:rPr>
                <w:szCs w:val="22"/>
              </w:rPr>
              <w:t>1.8.</w:t>
            </w:r>
          </w:p>
        </w:tc>
        <w:tc>
          <w:tcPr>
            <w:tcW w:w="1434" w:type="dxa"/>
            <w:vAlign w:val="center"/>
          </w:tcPr>
          <w:p w14:paraId="7FBBE729" w14:textId="77777777" w:rsidR="00A64327" w:rsidRDefault="00164C2F">
            <w:pPr>
              <w:jc w:val="both"/>
              <w:rPr>
                <w:szCs w:val="22"/>
              </w:rPr>
            </w:pPr>
            <w:r>
              <w:rPr>
                <w:szCs w:val="22"/>
              </w:rPr>
              <w:t>Paramos vietos projektui įgyvendinti lyginamoji dalis, proc.</w:t>
            </w:r>
          </w:p>
        </w:tc>
        <w:tc>
          <w:tcPr>
            <w:tcW w:w="7966" w:type="dxa"/>
            <w:gridSpan w:val="4"/>
          </w:tcPr>
          <w:p w14:paraId="66A0041B" w14:textId="66C1815D" w:rsidR="00A64327" w:rsidRPr="007738BC" w:rsidRDefault="00164C2F">
            <w:pPr>
              <w:jc w:val="both"/>
              <w:rPr>
                <w:szCs w:val="24"/>
              </w:rPr>
            </w:pPr>
            <w:r w:rsidRPr="007738BC">
              <w:rPr>
                <w:szCs w:val="24"/>
              </w:rPr>
              <w:t xml:space="preserve">iki </w:t>
            </w:r>
            <w:r w:rsidR="00EF1F92" w:rsidRPr="007738BC">
              <w:rPr>
                <w:noProof/>
                <w:szCs w:val="24"/>
              </w:rPr>
              <w:drawing>
                <wp:inline distT="0" distB="0" distL="0" distR="0" wp14:anchorId="288CC0DA" wp14:editId="3ACF2C89">
                  <wp:extent cx="914400" cy="228600"/>
                  <wp:effectExtent l="0" t="0" r="0" b="0"/>
                  <wp:docPr id="19487249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72493" name="Paveikslėlis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7738BC">
              <w:rPr>
                <w:szCs w:val="24"/>
              </w:rPr>
              <w:t xml:space="preserve"> proc.</w:t>
            </w:r>
          </w:p>
          <w:p w14:paraId="60EC1AE2" w14:textId="2CEAEB6A" w:rsidR="00A64327" w:rsidRPr="007738BC" w:rsidRDefault="00A64327" w:rsidP="00EF1F92">
            <w:pPr>
              <w:jc w:val="both"/>
              <w:rPr>
                <w:iCs/>
                <w:szCs w:val="24"/>
              </w:rPr>
            </w:pPr>
          </w:p>
        </w:tc>
      </w:tr>
      <w:tr w:rsidR="00A64327" w14:paraId="4656C678" w14:textId="77777777" w:rsidTr="00E37233">
        <w:tc>
          <w:tcPr>
            <w:tcW w:w="993" w:type="dxa"/>
            <w:vAlign w:val="center"/>
          </w:tcPr>
          <w:p w14:paraId="3B165B01" w14:textId="77777777" w:rsidR="00A64327" w:rsidRDefault="00164C2F">
            <w:pPr>
              <w:jc w:val="center"/>
              <w:rPr>
                <w:szCs w:val="22"/>
              </w:rPr>
            </w:pPr>
            <w:r>
              <w:rPr>
                <w:szCs w:val="22"/>
              </w:rPr>
              <w:t>1.9.</w:t>
            </w:r>
          </w:p>
        </w:tc>
        <w:tc>
          <w:tcPr>
            <w:tcW w:w="1434" w:type="dxa"/>
            <w:vAlign w:val="center"/>
          </w:tcPr>
          <w:p w14:paraId="63AE10C6" w14:textId="77777777" w:rsidR="00A64327" w:rsidRDefault="00164C2F">
            <w:pPr>
              <w:jc w:val="both"/>
              <w:rPr>
                <w:szCs w:val="22"/>
              </w:rPr>
            </w:pPr>
            <w:r>
              <w:rPr>
                <w:szCs w:val="22"/>
              </w:rPr>
              <w:t>Finansavimo šaltiniai</w:t>
            </w:r>
          </w:p>
        </w:tc>
        <w:tc>
          <w:tcPr>
            <w:tcW w:w="7966" w:type="dxa"/>
            <w:gridSpan w:val="4"/>
          </w:tcPr>
          <w:p w14:paraId="27C66CD9" w14:textId="371580A6" w:rsidR="00A64327" w:rsidRPr="007738BC" w:rsidRDefault="00B71D0B">
            <w:pPr>
              <w:ind w:firstLine="62"/>
              <w:jc w:val="both"/>
              <w:rPr>
                <w:iCs/>
                <w:szCs w:val="24"/>
              </w:rPr>
            </w:pPr>
            <w:sdt>
              <w:sdtPr>
                <w:rPr>
                  <w:iCs/>
                  <w:szCs w:val="24"/>
                </w:rPr>
                <w:id w:val="201058362"/>
                <w14:checkbox>
                  <w14:checked w14:val="1"/>
                  <w14:checkedState w14:val="2612" w14:font="MS Gothic"/>
                  <w14:uncheckedState w14:val="2610" w14:font="MS Gothic"/>
                </w14:checkbox>
              </w:sdtPr>
              <w:sdtEndPr/>
              <w:sdtContent>
                <w:r w:rsidR="00EF1F92" w:rsidRPr="007738BC">
                  <w:rPr>
                    <w:rFonts w:ascii="Segoe UI Symbol" w:hAnsi="Segoe UI Symbol" w:cs="Segoe UI Symbol"/>
                    <w:iCs/>
                    <w:szCs w:val="24"/>
                  </w:rPr>
                  <w:t>☒</w:t>
                </w:r>
              </w:sdtContent>
            </w:sdt>
            <w:r w:rsidR="00164C2F" w:rsidRPr="007738BC">
              <w:rPr>
                <w:iCs/>
                <w:szCs w:val="24"/>
              </w:rPr>
              <w:t xml:space="preserve"> EŽŪFKP ir Lietuvos Respublikos valstybės biudžeto lėšos </w:t>
            </w:r>
          </w:p>
          <w:p w14:paraId="7265CC2D" w14:textId="65EFB8BB" w:rsidR="00A64327" w:rsidRPr="007738BC" w:rsidRDefault="00B71D0B" w:rsidP="00EF1F92">
            <w:pPr>
              <w:ind w:firstLine="62"/>
              <w:jc w:val="both"/>
              <w:rPr>
                <w:iCs/>
                <w:szCs w:val="24"/>
              </w:rPr>
            </w:pPr>
            <w:sdt>
              <w:sdtPr>
                <w:rPr>
                  <w:iCs/>
                  <w:szCs w:val="24"/>
                </w:rPr>
                <w:id w:val="-1166632773"/>
                <w14:checkbox>
                  <w14:checked w14:val="0"/>
                  <w14:checkedState w14:val="2612" w14:font="MS Gothic"/>
                  <w14:uncheckedState w14:val="2610" w14:font="MS Gothic"/>
                </w14:checkbox>
              </w:sdtPr>
              <w:sdtEndPr/>
              <w:sdtContent>
                <w:r w:rsidR="00EF1F92" w:rsidRPr="007738BC">
                  <w:rPr>
                    <w:rFonts w:ascii="MS Gothic" w:eastAsia="MS Gothic" w:hAnsi="MS Gothic" w:hint="eastAsia"/>
                    <w:iCs/>
                    <w:szCs w:val="24"/>
                  </w:rPr>
                  <w:t>☐</w:t>
                </w:r>
              </w:sdtContent>
            </w:sdt>
            <w:r w:rsidR="00164C2F" w:rsidRPr="007738BC">
              <w:rPr>
                <w:iCs/>
                <w:szCs w:val="24"/>
              </w:rPr>
              <w:t xml:space="preserve"> Kita</w:t>
            </w:r>
          </w:p>
        </w:tc>
      </w:tr>
      <w:tr w:rsidR="00A64327" w14:paraId="71CF0986" w14:textId="77777777" w:rsidTr="00E37233">
        <w:tc>
          <w:tcPr>
            <w:tcW w:w="993" w:type="dxa"/>
            <w:vAlign w:val="center"/>
          </w:tcPr>
          <w:p w14:paraId="0A08C7A2" w14:textId="440AABAE" w:rsidR="00A64327" w:rsidRDefault="00164C2F">
            <w:pPr>
              <w:jc w:val="center"/>
              <w:rPr>
                <w:szCs w:val="22"/>
              </w:rPr>
            </w:pPr>
            <w:r>
              <w:rPr>
                <w:szCs w:val="22"/>
              </w:rPr>
              <w:t>1.1</w:t>
            </w:r>
            <w:r w:rsidR="00F11D72">
              <w:rPr>
                <w:szCs w:val="22"/>
              </w:rPr>
              <w:t>0</w:t>
            </w:r>
            <w:r>
              <w:rPr>
                <w:szCs w:val="22"/>
              </w:rPr>
              <w:t>.</w:t>
            </w:r>
          </w:p>
        </w:tc>
        <w:tc>
          <w:tcPr>
            <w:tcW w:w="1434" w:type="dxa"/>
            <w:vAlign w:val="center"/>
          </w:tcPr>
          <w:p w14:paraId="0DDF43C2" w14:textId="77777777" w:rsidR="00A64327" w:rsidRDefault="00164C2F">
            <w:pPr>
              <w:jc w:val="both"/>
              <w:rPr>
                <w:szCs w:val="22"/>
              </w:rPr>
            </w:pPr>
            <w:r>
              <w:rPr>
                <w:szCs w:val="22"/>
              </w:rPr>
              <w:t>Remiamos veiklos</w:t>
            </w:r>
          </w:p>
        </w:tc>
        <w:tc>
          <w:tcPr>
            <w:tcW w:w="7966" w:type="dxa"/>
            <w:gridSpan w:val="4"/>
          </w:tcPr>
          <w:sdt>
            <w:sdtPr>
              <w:rPr>
                <w:iCs/>
                <w:szCs w:val="24"/>
              </w:rPr>
              <w:id w:val="614029013"/>
            </w:sdtPr>
            <w:sdtEndPr/>
            <w:sdtContent>
              <w:p w14:paraId="1E6F9972" w14:textId="77777777" w:rsidR="00EA37D2" w:rsidRPr="001C699F" w:rsidRDefault="00EA37D2" w:rsidP="00EA37D2">
                <w:pPr>
                  <w:jc w:val="both"/>
                  <w:rPr>
                    <w:iCs/>
                    <w:szCs w:val="24"/>
                  </w:rPr>
                </w:pPr>
                <w:r w:rsidRPr="001C699F">
                  <w:rPr>
                    <w:iCs/>
                    <w:szCs w:val="24"/>
                  </w:rPr>
                  <w:t>Parama pagal šią priemonę skiriama: pažangiems sprendimams ūkininkų ūkiuose diegti, pasitelkiant skaitmenines technologijas ir taikant aplinkai draugiškus sprendimus.  Turi būti kuriamos darbo vietos.</w:t>
                </w:r>
              </w:p>
              <w:p w14:paraId="3A5E5DAA" w14:textId="77777777" w:rsidR="00EA37D2" w:rsidRPr="001C699F" w:rsidRDefault="00EA37D2" w:rsidP="00EA37D2">
                <w:pPr>
                  <w:jc w:val="both"/>
                  <w:rPr>
                    <w:iCs/>
                    <w:szCs w:val="24"/>
                  </w:rPr>
                </w:pPr>
                <w:r w:rsidRPr="001C699F">
                  <w:rPr>
                    <w:iCs/>
                    <w:szCs w:val="24"/>
                  </w:rPr>
                  <w:t xml:space="preserve">Priemone siekiama skatinti užimtumą, augimą ir vietos plėtrą kaimo vietovėse. Priemonė turi prisidėti prie skaitmeninių ūkininkavimo technologijų naudojimo plėtros (R.3). </w:t>
                </w:r>
              </w:p>
              <w:p w14:paraId="513C25E3" w14:textId="77777777" w:rsidR="00EA37D2" w:rsidRPr="001C699F" w:rsidRDefault="00EA37D2" w:rsidP="00EA37D2">
                <w:pPr>
                  <w:jc w:val="both"/>
                  <w:rPr>
                    <w:iCs/>
                    <w:szCs w:val="24"/>
                  </w:rPr>
                </w:pPr>
                <w:r w:rsidRPr="001C699F">
                  <w:rPr>
                    <w:iCs/>
                    <w:szCs w:val="24"/>
                  </w:rPr>
                  <w:t>Siekiama, kad įsigytos technologijos valdytų poveikį gamtinei aplinkai bei būtų draugiškesnės vietos bendruomenei.</w:t>
                </w:r>
              </w:p>
              <w:p w14:paraId="102C2C70" w14:textId="77777777" w:rsidR="00091598" w:rsidRDefault="00EA37D2" w:rsidP="00EA37D2">
                <w:pPr>
                  <w:jc w:val="both"/>
                </w:pPr>
                <w:r w:rsidRPr="001C699F">
                  <w:t xml:space="preserve">Pagal VPS priemonę remiamų ekonominės veiklos rūšių sąrašas sudarytas, vadovaujantis </w:t>
                </w:r>
                <w:r>
                  <w:t xml:space="preserve">Ekonominės veiklos rūšių klasifikatoriumi, patvirtintu Valstybės duomenų agentūros generalinio direktoriaus 2024 m. gruodžio 3 d. įsakymu Nr. DĮ-266 „Dėl Ekonominės veiklos rūšių klasifikatoriaus </w:t>
                </w:r>
                <w:r w:rsidRPr="00B35F82">
                  <w:rPr>
                    <w:bCs/>
                    <w:color w:val="000000"/>
                  </w:rPr>
                  <w:t>(EVRK 2.1 red.)</w:t>
                </w:r>
                <w:r>
                  <w:rPr>
                    <w:b/>
                    <w:bCs/>
                    <w:color w:val="000000"/>
                  </w:rPr>
                  <w:t> </w:t>
                </w:r>
                <w:r>
                  <w:t>patvirtinimo“</w:t>
                </w:r>
                <w:r w:rsidRPr="001C699F">
                  <w:t xml:space="preserve"> remiamos veiklos yra nurodytos Kvietim</w:t>
                </w:r>
                <w:r>
                  <w:t>o</w:t>
                </w:r>
                <w:r w:rsidRPr="001C699F">
                  <w:t xml:space="preserve"> Nr. PARK-LEADER-05-</w:t>
                </w:r>
                <w:r w:rsidR="000F07C3">
                  <w:t>22</w:t>
                </w:r>
                <w:r w:rsidRPr="001C699F">
                  <w:t>, 5 pried</w:t>
                </w:r>
                <w:r>
                  <w:t>e</w:t>
                </w:r>
                <w:r w:rsidRPr="001C699F">
                  <w:t>.</w:t>
                </w:r>
              </w:p>
              <w:p w14:paraId="58ACA1FB" w14:textId="41CE2C79" w:rsidR="00A64327" w:rsidRPr="007738BC" w:rsidRDefault="004870CB" w:rsidP="00EA37D2">
                <w:pPr>
                  <w:jc w:val="both"/>
                  <w:rPr>
                    <w:iCs/>
                    <w:szCs w:val="24"/>
                  </w:rPr>
                </w:pPr>
                <w:r>
                  <w:rPr>
                    <w:color w:val="000000"/>
                  </w:rPr>
                  <w:t>Veiklos, kurių metu numatomos įsigyti investicijos, skirtos  pirminės žemės ūkio gamybai, žemės dirbimo ir miško kirtimo vykdymui nėra remiamos.</w:t>
                </w:r>
              </w:p>
            </w:sdtContent>
          </w:sdt>
        </w:tc>
      </w:tr>
      <w:tr w:rsidR="00A64327" w14:paraId="01500089" w14:textId="77777777" w:rsidTr="00E37233">
        <w:tc>
          <w:tcPr>
            <w:tcW w:w="993" w:type="dxa"/>
            <w:vAlign w:val="center"/>
          </w:tcPr>
          <w:p w14:paraId="2EAD56BD" w14:textId="6868FCC3" w:rsidR="00A64327" w:rsidRDefault="00164C2F">
            <w:pPr>
              <w:jc w:val="center"/>
              <w:rPr>
                <w:rFonts w:eastAsia="Calibri"/>
                <w:szCs w:val="24"/>
              </w:rPr>
            </w:pPr>
            <w:r>
              <w:rPr>
                <w:rFonts w:eastAsia="Calibri"/>
                <w:szCs w:val="24"/>
              </w:rPr>
              <w:t>1.1</w:t>
            </w:r>
            <w:r w:rsidR="00F11D72">
              <w:rPr>
                <w:rFonts w:eastAsia="Calibri"/>
                <w:szCs w:val="24"/>
              </w:rPr>
              <w:t>1</w:t>
            </w:r>
            <w:r>
              <w:rPr>
                <w:rFonts w:eastAsia="Calibri"/>
                <w:szCs w:val="24"/>
              </w:rPr>
              <w:t>.</w:t>
            </w:r>
          </w:p>
        </w:tc>
        <w:tc>
          <w:tcPr>
            <w:tcW w:w="1434" w:type="dxa"/>
            <w:vAlign w:val="center"/>
          </w:tcPr>
          <w:p w14:paraId="4AE54A48" w14:textId="77777777" w:rsidR="00A64327" w:rsidRDefault="00164C2F">
            <w:pPr>
              <w:rPr>
                <w:szCs w:val="22"/>
              </w:rPr>
            </w:pPr>
            <w:r>
              <w:rPr>
                <w:rFonts w:eastAsia="Calibri"/>
                <w:szCs w:val="24"/>
              </w:rPr>
              <w:t>Tinkami vietos projektų pareiškėjai</w:t>
            </w:r>
          </w:p>
        </w:tc>
        <w:tc>
          <w:tcPr>
            <w:tcW w:w="7966" w:type="dxa"/>
            <w:gridSpan w:val="4"/>
          </w:tcPr>
          <w:sdt>
            <w:sdtPr>
              <w:rPr>
                <w:iCs/>
                <w:szCs w:val="24"/>
              </w:rPr>
              <w:id w:val="939026670"/>
            </w:sdtPr>
            <w:sdtEndPr/>
            <w:sdtContent>
              <w:p w14:paraId="022A2795" w14:textId="5AD2AAF4" w:rsidR="00EA37D2" w:rsidRDefault="00EA37D2" w:rsidP="00EA37D2">
                <w:pPr>
                  <w:jc w:val="both"/>
                  <w:rPr>
                    <w:iCs/>
                    <w:szCs w:val="24"/>
                  </w:rPr>
                </w:pPr>
                <w:r w:rsidRPr="00DD0FE8">
                  <w:rPr>
                    <w:iCs/>
                    <w:szCs w:val="24"/>
                  </w:rPr>
                  <w:t>Ūkininkai, ū</w:t>
                </w:r>
                <w:r>
                  <w:rPr>
                    <w:iCs/>
                    <w:szCs w:val="24"/>
                  </w:rPr>
                  <w:t>kininko ūkį ir valdą įregistravę</w:t>
                </w:r>
                <w:r w:rsidRPr="008940E8">
                  <w:rPr>
                    <w:iCs/>
                    <w:szCs w:val="24"/>
                  </w:rPr>
                  <w:t xml:space="preserve"> </w:t>
                </w:r>
                <w:r>
                  <w:rPr>
                    <w:iCs/>
                    <w:szCs w:val="24"/>
                  </w:rPr>
                  <w:t>VVG</w:t>
                </w:r>
                <w:r w:rsidRPr="008940E8">
                  <w:rPr>
                    <w:iCs/>
                    <w:szCs w:val="24"/>
                  </w:rPr>
                  <w:t xml:space="preserve"> terit</w:t>
                </w:r>
                <w:r>
                  <w:rPr>
                    <w:iCs/>
                    <w:szCs w:val="24"/>
                  </w:rPr>
                  <w:t>orijoje daugiau kaip 2 metus</w:t>
                </w:r>
                <w:r w:rsidR="00BD2601">
                  <w:rPr>
                    <w:iCs/>
                    <w:szCs w:val="24"/>
                  </w:rPr>
                  <w:t xml:space="preserve"> iki kvietimo pradžios</w:t>
                </w:r>
                <w:r w:rsidRPr="008940E8">
                  <w:rPr>
                    <w:iCs/>
                    <w:szCs w:val="24"/>
                  </w:rPr>
                  <w:t>.</w:t>
                </w:r>
              </w:p>
            </w:sdtContent>
          </w:sdt>
          <w:p w14:paraId="452D98E9" w14:textId="39C97F6C" w:rsidR="00A64327" w:rsidRDefault="00A64327" w:rsidP="00EF1F92">
            <w:pPr>
              <w:jc w:val="both"/>
              <w:rPr>
                <w:szCs w:val="22"/>
              </w:rPr>
            </w:pPr>
          </w:p>
        </w:tc>
      </w:tr>
      <w:tr w:rsidR="00A64327" w14:paraId="0CED5191" w14:textId="77777777" w:rsidTr="00E37233">
        <w:tc>
          <w:tcPr>
            <w:tcW w:w="993" w:type="dxa"/>
            <w:vAlign w:val="center"/>
          </w:tcPr>
          <w:p w14:paraId="75312BBB" w14:textId="77777777" w:rsidR="00A64327" w:rsidRDefault="00164C2F">
            <w:pPr>
              <w:jc w:val="center"/>
              <w:rPr>
                <w:rFonts w:eastAsia="Calibri"/>
                <w:szCs w:val="24"/>
              </w:rPr>
            </w:pPr>
            <w:r>
              <w:rPr>
                <w:rFonts w:eastAsia="Calibri"/>
                <w:szCs w:val="24"/>
              </w:rPr>
              <w:t>1.12.</w:t>
            </w:r>
          </w:p>
        </w:tc>
        <w:tc>
          <w:tcPr>
            <w:tcW w:w="1434" w:type="dxa"/>
            <w:vAlign w:val="center"/>
          </w:tcPr>
          <w:p w14:paraId="764B0095" w14:textId="39BFF05A" w:rsidR="00A64327" w:rsidRDefault="00164C2F" w:rsidP="00E37233">
            <w:pPr>
              <w:rPr>
                <w:rFonts w:eastAsia="Calibri"/>
                <w:sz w:val="20"/>
              </w:rPr>
            </w:pPr>
            <w:r>
              <w:rPr>
                <w:rFonts w:eastAsia="Calibri"/>
                <w:szCs w:val="24"/>
              </w:rPr>
              <w:t>Tinkami vietos projektų partneriai</w:t>
            </w:r>
          </w:p>
        </w:tc>
        <w:tc>
          <w:tcPr>
            <w:tcW w:w="7966" w:type="dxa"/>
            <w:gridSpan w:val="4"/>
          </w:tcPr>
          <w:p w14:paraId="08ADC1B7" w14:textId="0906BB46" w:rsidR="00A64327" w:rsidRPr="00EF1F92" w:rsidRDefault="00EF1F92">
            <w:pPr>
              <w:jc w:val="both"/>
              <w:rPr>
                <w:szCs w:val="22"/>
              </w:rPr>
            </w:pPr>
            <w:r w:rsidRPr="00EF1F92">
              <w:rPr>
                <w:szCs w:val="22"/>
              </w:rPr>
              <w:t>Projektas teikiamas be partnerių.</w:t>
            </w:r>
          </w:p>
        </w:tc>
      </w:tr>
      <w:tr w:rsidR="00A64327" w14:paraId="5B890A2B" w14:textId="77777777" w:rsidTr="00E37233">
        <w:trPr>
          <w:trHeight w:val="445"/>
        </w:trPr>
        <w:tc>
          <w:tcPr>
            <w:tcW w:w="10393" w:type="dxa"/>
            <w:gridSpan w:val="6"/>
          </w:tcPr>
          <w:p w14:paraId="075ED11D"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027E84E2" w14:textId="77777777" w:rsidTr="0055565E">
        <w:tc>
          <w:tcPr>
            <w:tcW w:w="993" w:type="dxa"/>
            <w:vAlign w:val="center"/>
          </w:tcPr>
          <w:p w14:paraId="3357FC26" w14:textId="77777777" w:rsidR="00A64327" w:rsidRDefault="00164C2F">
            <w:pPr>
              <w:jc w:val="center"/>
              <w:rPr>
                <w:szCs w:val="22"/>
              </w:rPr>
            </w:pPr>
            <w:r>
              <w:rPr>
                <w:szCs w:val="22"/>
              </w:rPr>
              <w:t>2.1.</w:t>
            </w:r>
          </w:p>
        </w:tc>
        <w:tc>
          <w:tcPr>
            <w:tcW w:w="1434" w:type="dxa"/>
            <w:vAlign w:val="center"/>
          </w:tcPr>
          <w:p w14:paraId="51710031" w14:textId="77777777" w:rsidR="00A64327" w:rsidRDefault="00164C2F">
            <w:pPr>
              <w:jc w:val="both"/>
              <w:rPr>
                <w:szCs w:val="22"/>
              </w:rPr>
            </w:pPr>
            <w:r>
              <w:rPr>
                <w:szCs w:val="22"/>
              </w:rPr>
              <w:t>Kvietimas teikti vietos projektus galioja</w:t>
            </w:r>
          </w:p>
        </w:tc>
        <w:tc>
          <w:tcPr>
            <w:tcW w:w="4971" w:type="dxa"/>
            <w:gridSpan w:val="3"/>
            <w:shd w:val="clear" w:color="auto" w:fill="FFFF00"/>
          </w:tcPr>
          <w:p w14:paraId="77212F17" w14:textId="7DFF96D9" w:rsidR="00A64327" w:rsidRDefault="00164C2F">
            <w:pPr>
              <w:jc w:val="both"/>
              <w:rPr>
                <w:szCs w:val="22"/>
              </w:rPr>
            </w:pPr>
            <w:r>
              <w:rPr>
                <w:szCs w:val="22"/>
              </w:rPr>
              <w:t xml:space="preserve">Nuo </w:t>
            </w:r>
            <w:r w:rsidR="00EF1F92" w:rsidRPr="00EF1F92">
              <w:rPr>
                <w:szCs w:val="22"/>
              </w:rPr>
              <w:t>2026-</w:t>
            </w:r>
            <w:r w:rsidR="00BD2601">
              <w:rPr>
                <w:szCs w:val="22"/>
              </w:rPr>
              <w:t>10</w:t>
            </w:r>
            <w:r w:rsidR="00EF1F92" w:rsidRPr="00EF1F92">
              <w:rPr>
                <w:szCs w:val="22"/>
              </w:rPr>
              <w:t>-</w:t>
            </w:r>
            <w:r w:rsidR="00FC4283">
              <w:rPr>
                <w:szCs w:val="22"/>
              </w:rPr>
              <w:t>1</w:t>
            </w:r>
            <w:r w:rsidR="00BD2601">
              <w:rPr>
                <w:szCs w:val="22"/>
              </w:rPr>
              <w:t>2</w:t>
            </w:r>
          </w:p>
          <w:p w14:paraId="4F1876A5" w14:textId="7A021D6C" w:rsidR="00A64327" w:rsidRDefault="00A64327">
            <w:pPr>
              <w:jc w:val="both"/>
              <w:rPr>
                <w:sz w:val="20"/>
              </w:rPr>
            </w:pPr>
          </w:p>
          <w:p w14:paraId="3893A93F" w14:textId="77777777" w:rsidR="00EF1F92" w:rsidRPr="00EF1F92" w:rsidRDefault="00EF1F92" w:rsidP="00EF1F92">
            <w:pPr>
              <w:jc w:val="both"/>
              <w:rPr>
                <w:szCs w:val="22"/>
              </w:rPr>
            </w:pPr>
            <w:r w:rsidRPr="00EF1F92">
              <w:rPr>
                <w:szCs w:val="22"/>
                <w:lang w:val="en-US"/>
              </w:rPr>
              <w:t>00.00 val.</w:t>
            </w:r>
          </w:p>
          <w:p w14:paraId="788C8A5B" w14:textId="31827C7E" w:rsidR="00A64327" w:rsidRDefault="00A64327">
            <w:pPr>
              <w:jc w:val="both"/>
              <w:rPr>
                <w:szCs w:val="22"/>
              </w:rPr>
            </w:pPr>
          </w:p>
        </w:tc>
        <w:tc>
          <w:tcPr>
            <w:tcW w:w="2995" w:type="dxa"/>
            <w:shd w:val="clear" w:color="auto" w:fill="FFFF00"/>
          </w:tcPr>
          <w:p w14:paraId="58825461" w14:textId="40312C73" w:rsidR="00EF1F92" w:rsidRPr="00EF1F92" w:rsidRDefault="00EF1F92" w:rsidP="00EF1F92">
            <w:pPr>
              <w:jc w:val="both"/>
              <w:rPr>
                <w:szCs w:val="22"/>
              </w:rPr>
            </w:pPr>
            <w:r w:rsidRPr="00EF1F92">
              <w:rPr>
                <w:szCs w:val="22"/>
              </w:rPr>
              <w:t>Iki 2026-</w:t>
            </w:r>
            <w:r w:rsidR="00FC4283">
              <w:rPr>
                <w:szCs w:val="22"/>
              </w:rPr>
              <w:t>1</w:t>
            </w:r>
            <w:r w:rsidR="00BD2601">
              <w:rPr>
                <w:szCs w:val="22"/>
              </w:rPr>
              <w:t>1</w:t>
            </w:r>
            <w:r w:rsidRPr="00EF1F92">
              <w:rPr>
                <w:szCs w:val="22"/>
              </w:rPr>
              <w:t>-</w:t>
            </w:r>
            <w:r w:rsidR="00BD2601">
              <w:rPr>
                <w:szCs w:val="22"/>
              </w:rPr>
              <w:t>17</w:t>
            </w:r>
          </w:p>
          <w:p w14:paraId="1AEC056D" w14:textId="77777777" w:rsidR="00EF1F92" w:rsidRPr="00EF1F92" w:rsidRDefault="00EF1F92" w:rsidP="00EF1F92">
            <w:pPr>
              <w:jc w:val="both"/>
              <w:rPr>
                <w:szCs w:val="22"/>
              </w:rPr>
            </w:pPr>
          </w:p>
          <w:p w14:paraId="6B98E78F" w14:textId="77777777" w:rsidR="00EF1F92" w:rsidRPr="00EF1F92" w:rsidRDefault="00EF1F92" w:rsidP="00EF1F92">
            <w:pPr>
              <w:jc w:val="both"/>
              <w:rPr>
                <w:szCs w:val="22"/>
              </w:rPr>
            </w:pPr>
            <w:r w:rsidRPr="00EF1F92">
              <w:rPr>
                <w:szCs w:val="22"/>
              </w:rPr>
              <w:t xml:space="preserve">23.59 val. </w:t>
            </w:r>
          </w:p>
          <w:p w14:paraId="44656FCB" w14:textId="3A286672" w:rsidR="00A64327" w:rsidRPr="00EF1F92" w:rsidRDefault="00A64327">
            <w:pPr>
              <w:jc w:val="both"/>
              <w:rPr>
                <w:szCs w:val="22"/>
              </w:rPr>
            </w:pPr>
          </w:p>
        </w:tc>
      </w:tr>
      <w:tr w:rsidR="0056646D" w14:paraId="4DF39FE9" w14:textId="77777777" w:rsidTr="00E37233">
        <w:tc>
          <w:tcPr>
            <w:tcW w:w="993" w:type="dxa"/>
            <w:vAlign w:val="center"/>
          </w:tcPr>
          <w:p w14:paraId="4ABC862D" w14:textId="77777777" w:rsidR="0056646D" w:rsidRDefault="0056646D" w:rsidP="0056646D">
            <w:pPr>
              <w:jc w:val="center"/>
              <w:rPr>
                <w:szCs w:val="22"/>
              </w:rPr>
            </w:pPr>
            <w:r>
              <w:rPr>
                <w:szCs w:val="22"/>
              </w:rPr>
              <w:t>2.2.</w:t>
            </w:r>
          </w:p>
        </w:tc>
        <w:tc>
          <w:tcPr>
            <w:tcW w:w="1434" w:type="dxa"/>
            <w:vAlign w:val="center"/>
          </w:tcPr>
          <w:p w14:paraId="3D744F68" w14:textId="77777777" w:rsidR="0056646D" w:rsidRDefault="0056646D" w:rsidP="0056646D">
            <w:pPr>
              <w:overflowPunct w:val="0"/>
              <w:jc w:val="both"/>
              <w:textAlignment w:val="baseline"/>
              <w:rPr>
                <w:szCs w:val="22"/>
              </w:rPr>
            </w:pPr>
            <w:r>
              <w:rPr>
                <w:szCs w:val="22"/>
              </w:rPr>
              <w:t xml:space="preserve">Vietos projektų </w:t>
            </w:r>
            <w:r>
              <w:rPr>
                <w:szCs w:val="22"/>
              </w:rPr>
              <w:lastRenderedPageBreak/>
              <w:t>tinkamas pateikimo būdas:</w:t>
            </w:r>
          </w:p>
        </w:tc>
        <w:tc>
          <w:tcPr>
            <w:tcW w:w="7966" w:type="dxa"/>
            <w:gridSpan w:val="4"/>
          </w:tcPr>
          <w:p w14:paraId="32171835" w14:textId="77777777" w:rsidR="0056646D" w:rsidRDefault="0056646D" w:rsidP="0056646D">
            <w:pPr>
              <w:overflowPunct w:val="0"/>
              <w:jc w:val="both"/>
              <w:textAlignment w:val="baseline"/>
              <w:rPr>
                <w:szCs w:val="24"/>
              </w:rPr>
            </w:pPr>
            <w:r>
              <w:rPr>
                <w:szCs w:val="24"/>
              </w:rPr>
              <w:lastRenderedPageBreak/>
              <w:t xml:space="preserve">Vietos projekto paraiška ir jos lydimieji dokumentai Nacionalinei mokėjimo agentūrai prie Žemės ūkio ministerijos teikiami naudojantis Žemės ūkio </w:t>
            </w:r>
            <w:r>
              <w:rPr>
                <w:szCs w:val="24"/>
              </w:rPr>
              <w:lastRenderedPageBreak/>
              <w:t xml:space="preserve">ministerijos informacinės sistemos (toliau – ŽŪMIS) pranešimų siuntimo funkcionalumu (ŽŪMIS meniu punktas „Pranešimai“). </w:t>
            </w:r>
          </w:p>
          <w:p w14:paraId="3B087169" w14:textId="77777777" w:rsidR="0056646D" w:rsidRDefault="0056646D" w:rsidP="0056646D">
            <w:pPr>
              <w:overflowPunct w:val="0"/>
              <w:jc w:val="both"/>
              <w:textAlignment w:val="baseline"/>
              <w:rPr>
                <w:sz w:val="20"/>
              </w:rPr>
            </w:pPr>
            <w:r>
              <w:rPr>
                <w:szCs w:val="24"/>
              </w:rPr>
              <w:t>Kitu būdu vietos projektų paraiškos ir jos lydimieji dokumentai nepriimami.</w:t>
            </w:r>
          </w:p>
        </w:tc>
      </w:tr>
      <w:tr w:rsidR="00A64327" w14:paraId="46309B37" w14:textId="77777777" w:rsidTr="00E37233">
        <w:tc>
          <w:tcPr>
            <w:tcW w:w="10393" w:type="dxa"/>
            <w:gridSpan w:val="6"/>
          </w:tcPr>
          <w:p w14:paraId="164A9486" w14:textId="77777777" w:rsidR="00A64327" w:rsidRDefault="00164C2F">
            <w:pPr>
              <w:ind w:left="360" w:hanging="360"/>
              <w:jc w:val="both"/>
              <w:rPr>
                <w:b/>
                <w:bCs/>
                <w:szCs w:val="22"/>
              </w:rPr>
            </w:pPr>
            <w:r>
              <w:rPr>
                <w:b/>
                <w:bCs/>
                <w:szCs w:val="22"/>
              </w:rPr>
              <w:lastRenderedPageBreak/>
              <w:t>3.</w:t>
            </w:r>
            <w:r>
              <w:rPr>
                <w:b/>
                <w:bCs/>
                <w:szCs w:val="22"/>
              </w:rPr>
              <w:tab/>
              <w:t>TEISĖS AKTAI,</w:t>
            </w:r>
            <w:r>
              <w:rPr>
                <w:szCs w:val="22"/>
              </w:rPr>
              <w:t xml:space="preserve"> </w:t>
            </w:r>
            <w:r>
              <w:rPr>
                <w:b/>
                <w:bCs/>
                <w:szCs w:val="22"/>
              </w:rPr>
              <w:t>REGLAMENTUOJANTYS VIETOS PROJEKTŲ ATRANKOS IR ĮGYVENDINIMO TVARKĄ</w:t>
            </w:r>
          </w:p>
        </w:tc>
      </w:tr>
      <w:tr w:rsidR="00A64327" w14:paraId="42B59E3B" w14:textId="77777777" w:rsidTr="00E37233">
        <w:tc>
          <w:tcPr>
            <w:tcW w:w="993" w:type="dxa"/>
            <w:vAlign w:val="center"/>
          </w:tcPr>
          <w:p w14:paraId="51BF7235" w14:textId="77777777" w:rsidR="00A64327" w:rsidRDefault="00164C2F">
            <w:pPr>
              <w:jc w:val="center"/>
              <w:rPr>
                <w:szCs w:val="22"/>
              </w:rPr>
            </w:pPr>
            <w:r>
              <w:rPr>
                <w:szCs w:val="22"/>
              </w:rPr>
              <w:t>3.1.</w:t>
            </w:r>
          </w:p>
        </w:tc>
        <w:tc>
          <w:tcPr>
            <w:tcW w:w="1434" w:type="dxa"/>
            <w:vAlign w:val="center"/>
          </w:tcPr>
          <w:p w14:paraId="388D444E" w14:textId="77777777" w:rsidR="00A64327" w:rsidRDefault="00164C2F">
            <w:pPr>
              <w:rPr>
                <w:szCs w:val="22"/>
              </w:rPr>
            </w:pPr>
            <w:r>
              <w:rPr>
                <w:szCs w:val="22"/>
              </w:rPr>
              <w:t>VPS (aktuali redakcija)</w:t>
            </w:r>
          </w:p>
        </w:tc>
        <w:tc>
          <w:tcPr>
            <w:tcW w:w="7966" w:type="dxa"/>
            <w:gridSpan w:val="4"/>
          </w:tcPr>
          <w:p w14:paraId="530A1ABB" w14:textId="77777777" w:rsidR="00EF1F92" w:rsidRDefault="00EF1F92" w:rsidP="00EF1F92">
            <w:pPr>
              <w:jc w:val="both"/>
            </w:pPr>
            <w:r>
              <w:t>Vietos plėtros strategija, patvirtinta Lietuvos Respublikos žemės ūkio ministerijos kanclerio 2023 m. spalio 13 d. potvarkiu Nr. 4D-225 (1.8 E) „Dėl Vietos plėtros strategijų, kurioms skiriama parama pagal Lietuvos kaimo plėtros 2023–2027 metų strateginio plano priemonę „Bendruomenių inicijuota vietos plėtra (LEADER)“.</w:t>
            </w:r>
          </w:p>
          <w:p w14:paraId="45B056A5" w14:textId="77777777" w:rsidR="00EF1F92" w:rsidRDefault="00EF1F92" w:rsidP="00EF1F92">
            <w:pPr>
              <w:jc w:val="both"/>
            </w:pPr>
            <w:r>
              <w:t>VPS nuoroda:</w:t>
            </w:r>
          </w:p>
          <w:p w14:paraId="03A3EC87" w14:textId="4576E4EE" w:rsidR="00A64327" w:rsidRDefault="00B71D0B" w:rsidP="00EF1F92">
            <w:pPr>
              <w:jc w:val="both"/>
              <w:rPr>
                <w:szCs w:val="22"/>
              </w:rPr>
            </w:pPr>
            <w:hyperlink r:id="rId18" w:history="1">
              <w:r w:rsidR="002B74DB">
                <w:rPr>
                  <w:rStyle w:val="Hipersaitas"/>
                </w:rPr>
                <w:t>Pakruojo_rajono_2023-2027_m._VPS_excel-projektas-2026-08-19.xlsx</w:t>
              </w:r>
            </w:hyperlink>
          </w:p>
        </w:tc>
      </w:tr>
      <w:tr w:rsidR="00A64327" w14:paraId="7A560FC3" w14:textId="77777777" w:rsidTr="00E37233">
        <w:tc>
          <w:tcPr>
            <w:tcW w:w="993" w:type="dxa"/>
            <w:vAlign w:val="center"/>
          </w:tcPr>
          <w:p w14:paraId="4C841732" w14:textId="77777777" w:rsidR="00A64327" w:rsidRDefault="00164C2F">
            <w:pPr>
              <w:jc w:val="center"/>
              <w:rPr>
                <w:szCs w:val="22"/>
              </w:rPr>
            </w:pPr>
            <w:r>
              <w:rPr>
                <w:szCs w:val="22"/>
              </w:rPr>
              <w:t>3.2.</w:t>
            </w:r>
          </w:p>
        </w:tc>
        <w:tc>
          <w:tcPr>
            <w:tcW w:w="1434" w:type="dxa"/>
            <w:vAlign w:val="center"/>
          </w:tcPr>
          <w:p w14:paraId="027ACA3C" w14:textId="77777777" w:rsidR="00A64327" w:rsidRDefault="00164C2F">
            <w:pPr>
              <w:rPr>
                <w:szCs w:val="22"/>
              </w:rPr>
            </w:pPr>
            <w:r>
              <w:rPr>
                <w:szCs w:val="22"/>
              </w:rPr>
              <w:t>VP administravimo taisyklės</w:t>
            </w:r>
          </w:p>
        </w:tc>
        <w:tc>
          <w:tcPr>
            <w:tcW w:w="7966" w:type="dxa"/>
            <w:gridSpan w:val="4"/>
          </w:tcPr>
          <w:p w14:paraId="467B899F" w14:textId="77777777" w:rsidR="00062E2D" w:rsidRDefault="00164C2F" w:rsidP="00815351">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AC4BB2">
              <w:rPr>
                <w:szCs w:val="22"/>
              </w:rPr>
              <w:t xml:space="preserve"> </w:t>
            </w:r>
            <w:r w:rsidR="00AC4BB2">
              <w:rPr>
                <w:szCs w:val="22"/>
              </w:rPr>
              <w:br/>
              <w:t>V</w:t>
            </w:r>
            <w:r w:rsidR="004046A5">
              <w:rPr>
                <w:szCs w:val="22"/>
              </w:rPr>
              <w:t>P</w:t>
            </w:r>
            <w:r w:rsidR="008E44C5">
              <w:rPr>
                <w:szCs w:val="22"/>
              </w:rPr>
              <w:t xml:space="preserve"> administravimo </w:t>
            </w:r>
            <w:r w:rsidR="00AC4BB2">
              <w:rPr>
                <w:szCs w:val="22"/>
              </w:rPr>
              <w:t>taisyklių nuoroda:</w:t>
            </w:r>
          </w:p>
          <w:p w14:paraId="3BAD16F2" w14:textId="124234FC" w:rsidR="00A64327" w:rsidRDefault="00B71D0B" w:rsidP="00815351">
            <w:pPr>
              <w:jc w:val="both"/>
              <w:rPr>
                <w:szCs w:val="22"/>
              </w:rPr>
            </w:pPr>
            <w:hyperlink r:id="rId19" w:history="1">
              <w:r w:rsidR="00F86168">
                <w:rPr>
                  <w:rStyle w:val="Hipersaitas"/>
                </w:rPr>
                <w:t>3D-528 Dėl Vietos projektų, įgyvendinamų bendruomenių inicijuotos vietos plėtros būdu, administravimo ta...</w:t>
              </w:r>
            </w:hyperlink>
          </w:p>
        </w:tc>
      </w:tr>
      <w:tr w:rsidR="00A64327" w14:paraId="54AF9B5D" w14:textId="77777777" w:rsidTr="00E37233">
        <w:tc>
          <w:tcPr>
            <w:tcW w:w="993" w:type="dxa"/>
            <w:vAlign w:val="center"/>
          </w:tcPr>
          <w:p w14:paraId="52A7B87B" w14:textId="77777777" w:rsidR="00A64327" w:rsidRDefault="00164C2F">
            <w:pPr>
              <w:jc w:val="center"/>
              <w:rPr>
                <w:szCs w:val="22"/>
              </w:rPr>
            </w:pPr>
            <w:r>
              <w:rPr>
                <w:szCs w:val="22"/>
              </w:rPr>
              <w:t>3.3.</w:t>
            </w:r>
          </w:p>
        </w:tc>
        <w:tc>
          <w:tcPr>
            <w:tcW w:w="1434" w:type="dxa"/>
            <w:vAlign w:val="center"/>
          </w:tcPr>
          <w:p w14:paraId="075D1E47" w14:textId="77777777" w:rsidR="00A64327" w:rsidRDefault="00164C2F">
            <w:pPr>
              <w:rPr>
                <w:szCs w:val="22"/>
              </w:rPr>
            </w:pPr>
            <w:r>
              <w:rPr>
                <w:szCs w:val="22"/>
              </w:rPr>
              <w:t>Administravimo taisyklės</w:t>
            </w:r>
          </w:p>
        </w:tc>
        <w:tc>
          <w:tcPr>
            <w:tcW w:w="7966" w:type="dxa"/>
            <w:gridSpan w:val="4"/>
          </w:tcPr>
          <w:p w14:paraId="011F4E3C" w14:textId="77777777" w:rsidR="00062E2D" w:rsidRDefault="00DD7CA1" w:rsidP="00815351">
            <w:pPr>
              <w:jc w:val="both"/>
              <w:rPr>
                <w:color w:val="000000"/>
              </w:rPr>
            </w:pPr>
            <w:r w:rsidRPr="00DD7CA1">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r w:rsidR="00AC4BB2">
              <w:rPr>
                <w:szCs w:val="22"/>
              </w:rPr>
              <w:t>.</w:t>
            </w:r>
            <w:r w:rsidR="00AC4BB2">
              <w:rPr>
                <w:szCs w:val="22"/>
              </w:rPr>
              <w:br/>
            </w:r>
            <w:r w:rsidR="008E44C5">
              <w:rPr>
                <w:color w:val="000000"/>
              </w:rPr>
              <w:t>A</w:t>
            </w:r>
            <w:r w:rsidR="00AC4BB2">
              <w:rPr>
                <w:color w:val="000000"/>
              </w:rPr>
              <w:t>dministravimo taisyklių nuoroda:</w:t>
            </w:r>
          </w:p>
          <w:p w14:paraId="1A5F4A3C" w14:textId="5DEF8251" w:rsidR="00A64327" w:rsidRDefault="00B71D0B" w:rsidP="00815351">
            <w:pPr>
              <w:jc w:val="both"/>
              <w:rPr>
                <w:szCs w:val="22"/>
              </w:rPr>
            </w:pPr>
            <w:hyperlink r:id="rId20" w:history="1">
              <w:r w:rsidR="00F86168">
                <w:rPr>
                  <w:rStyle w:val="Hipersaitas"/>
                </w:rPr>
                <w:t xml:space="preserve">3D-102 Dėl Lietuvos žemės ūkio ir kaimo plėtros 2023–2027 metų strateginio plano administravimo </w:t>
              </w:r>
              <w:proofErr w:type="spellStart"/>
              <w:r w:rsidR="00F86168">
                <w:rPr>
                  <w:rStyle w:val="Hipersaitas"/>
                </w:rPr>
                <w:t>taisykli</w:t>
              </w:r>
              <w:proofErr w:type="spellEnd"/>
              <w:r w:rsidR="00F86168">
                <w:rPr>
                  <w:rStyle w:val="Hipersaitas"/>
                </w:rPr>
                <w:t>...</w:t>
              </w:r>
            </w:hyperlink>
          </w:p>
        </w:tc>
      </w:tr>
      <w:tr w:rsidR="00A64327" w14:paraId="4F8A7091" w14:textId="77777777" w:rsidTr="00E37233">
        <w:tc>
          <w:tcPr>
            <w:tcW w:w="993" w:type="dxa"/>
            <w:vAlign w:val="center"/>
          </w:tcPr>
          <w:p w14:paraId="6FE82822" w14:textId="77777777" w:rsidR="00A64327" w:rsidRDefault="00164C2F">
            <w:pPr>
              <w:jc w:val="center"/>
              <w:rPr>
                <w:szCs w:val="22"/>
              </w:rPr>
            </w:pPr>
            <w:r>
              <w:rPr>
                <w:szCs w:val="22"/>
              </w:rPr>
              <w:t>3.4.</w:t>
            </w:r>
          </w:p>
        </w:tc>
        <w:tc>
          <w:tcPr>
            <w:tcW w:w="1434" w:type="dxa"/>
            <w:vAlign w:val="center"/>
          </w:tcPr>
          <w:p w14:paraId="38588907" w14:textId="77777777" w:rsidR="00A64327" w:rsidRDefault="00164C2F">
            <w:pPr>
              <w:rPr>
                <w:szCs w:val="22"/>
              </w:rPr>
            </w:pPr>
            <w:r>
              <w:rPr>
                <w:szCs w:val="22"/>
              </w:rPr>
              <w:t>Gairės</w:t>
            </w:r>
          </w:p>
        </w:tc>
        <w:tc>
          <w:tcPr>
            <w:tcW w:w="7966" w:type="dxa"/>
            <w:gridSpan w:val="4"/>
          </w:tcPr>
          <w:p w14:paraId="378DA1F1" w14:textId="79DA3888" w:rsidR="00A64327" w:rsidRDefault="00DD7CA1">
            <w:pPr>
              <w:jc w:val="both"/>
              <w:rPr>
                <w:szCs w:val="22"/>
              </w:rPr>
            </w:pPr>
            <w:r w:rsidRPr="00DD7CA1">
              <w:rPr>
                <w:szCs w:val="22"/>
              </w:rPr>
              <w:t>Netaikoma</w:t>
            </w:r>
          </w:p>
        </w:tc>
      </w:tr>
      <w:tr w:rsidR="00A64327" w14:paraId="0507A737" w14:textId="77777777" w:rsidTr="00E37233">
        <w:tc>
          <w:tcPr>
            <w:tcW w:w="993" w:type="dxa"/>
            <w:vAlign w:val="center"/>
          </w:tcPr>
          <w:p w14:paraId="0D0D5899" w14:textId="77777777" w:rsidR="00A64327" w:rsidRDefault="00164C2F">
            <w:pPr>
              <w:jc w:val="center"/>
              <w:rPr>
                <w:szCs w:val="22"/>
              </w:rPr>
            </w:pPr>
            <w:r>
              <w:rPr>
                <w:szCs w:val="22"/>
              </w:rPr>
              <w:t>3.5.</w:t>
            </w:r>
          </w:p>
        </w:tc>
        <w:tc>
          <w:tcPr>
            <w:tcW w:w="9400" w:type="dxa"/>
            <w:gridSpan w:val="5"/>
          </w:tcPr>
          <w:p w14:paraId="540CAAF7" w14:textId="6ED3E61B" w:rsidR="00A64327" w:rsidRDefault="00164C2F">
            <w:pPr>
              <w:jc w:val="both"/>
              <w:rPr>
                <w:szCs w:val="22"/>
              </w:rPr>
            </w:pPr>
            <w:r>
              <w:rPr>
                <w:szCs w:val="22"/>
              </w:rPr>
              <w:t>Vietos projektų atranka ir tinkamumas vertinamas vadovaujantis VPS, VP administravimo taisyklių, Administravimo taisyklių, galiojančia aktualia redakcija vietos projekto pateikimo dieną.</w:t>
            </w:r>
          </w:p>
        </w:tc>
      </w:tr>
      <w:tr w:rsidR="00A64327" w14:paraId="419BD15B" w14:textId="77777777" w:rsidTr="00E37233">
        <w:tc>
          <w:tcPr>
            <w:tcW w:w="10393" w:type="dxa"/>
            <w:gridSpan w:val="6"/>
          </w:tcPr>
          <w:p w14:paraId="11A6A886"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177D7640" w14:textId="77777777" w:rsidTr="00E37233">
        <w:tc>
          <w:tcPr>
            <w:tcW w:w="10393" w:type="dxa"/>
            <w:gridSpan w:val="6"/>
          </w:tcPr>
          <w:p w14:paraId="11BB5E23" w14:textId="77777777" w:rsidR="00A64327" w:rsidRDefault="00164C2F">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5C172288"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E948F9F" w14:textId="77777777" w:rsidR="00A64327" w:rsidRDefault="00A64327">
            <w:pPr>
              <w:jc w:val="both"/>
              <w:rPr>
                <w:szCs w:val="22"/>
              </w:rPr>
            </w:pPr>
          </w:p>
          <w:p w14:paraId="2456CD43" w14:textId="77777777" w:rsidR="00A64327" w:rsidRDefault="00164C2F">
            <w:pPr>
              <w:jc w:val="both"/>
              <w:rPr>
                <w:szCs w:val="22"/>
              </w:rPr>
            </w:pPr>
            <w:r>
              <w:rPr>
                <w:szCs w:val="22"/>
              </w:rPr>
              <w:t>Ar kvietimui bus taikomos antrasis prioritetinis vertinimas?</w:t>
            </w:r>
          </w:p>
          <w:p w14:paraId="310D389D" w14:textId="77777777" w:rsidR="00A64327" w:rsidRDefault="00A64327">
            <w:pPr>
              <w:jc w:val="both"/>
              <w:rPr>
                <w:szCs w:val="22"/>
              </w:rPr>
            </w:pPr>
          </w:p>
          <w:p w14:paraId="6341BE7E" w14:textId="41DBA86B" w:rsidR="00A64327" w:rsidRDefault="00B71D0B">
            <w:pPr>
              <w:jc w:val="both"/>
              <w:rPr>
                <w:szCs w:val="22"/>
              </w:rPr>
            </w:pPr>
            <w:sdt>
              <w:sdtPr>
                <w:rPr>
                  <w:szCs w:val="22"/>
                  <w:lang w:val="en-US"/>
                </w:rPr>
                <w:id w:val="638305474"/>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lang w:val="en-US"/>
                  </w:rPr>
                  <w:t>☒</w:t>
                </w:r>
              </w:sdtContent>
            </w:sdt>
            <w:r w:rsidR="00164C2F">
              <w:rPr>
                <w:szCs w:val="22"/>
              </w:rPr>
              <w:t xml:space="preserve">  Taip </w:t>
            </w:r>
            <w:sdt>
              <w:sdtPr>
                <w:rPr>
                  <w:szCs w:val="22"/>
                  <w:lang w:val="en-US"/>
                </w:rPr>
                <w:id w:val="-587227940"/>
                <w14:checkbox>
                  <w14:checked w14:val="0"/>
                  <w14:checkedState w14:val="2612" w14:font="MS Gothic"/>
                  <w14:uncheckedState w14:val="2610" w14:font="MS Gothic"/>
                </w14:checkbox>
              </w:sdtPr>
              <w:sdtEndPr/>
              <w:sdtContent>
                <w:r w:rsidR="00DD7CA1">
                  <w:rPr>
                    <w:rFonts w:ascii="MS Gothic" w:eastAsia="MS Gothic" w:hAnsi="MS Gothic" w:hint="eastAsia"/>
                    <w:szCs w:val="22"/>
                    <w:lang w:val="en-US"/>
                  </w:rPr>
                  <w:t>☐</w:t>
                </w:r>
              </w:sdtContent>
            </w:sdt>
            <w:r w:rsidR="00164C2F">
              <w:rPr>
                <w:szCs w:val="22"/>
              </w:rPr>
              <w:t xml:space="preserve">  Ne</w:t>
            </w:r>
          </w:p>
          <w:p w14:paraId="67AD1A8C" w14:textId="76A2C5E6" w:rsidR="00A64327" w:rsidRDefault="00A64327">
            <w:pPr>
              <w:jc w:val="both"/>
              <w:rPr>
                <w:szCs w:val="22"/>
              </w:rPr>
            </w:pPr>
          </w:p>
          <w:p w14:paraId="261DED5E" w14:textId="77777777" w:rsidR="00EA37D2" w:rsidRDefault="00EA37D2" w:rsidP="00EA37D2">
            <w:pPr>
              <w:jc w:val="both"/>
              <w:rPr>
                <w:szCs w:val="24"/>
                <w:lang w:eastAsia="lt-LT"/>
              </w:rPr>
            </w:pPr>
            <w:r>
              <w:t xml:space="preserve">Kriterijus: </w:t>
            </w:r>
            <w:r w:rsidRPr="003E1E78">
              <w:rPr>
                <w:szCs w:val="24"/>
                <w:lang w:eastAsia="lt-LT"/>
              </w:rPr>
              <w:t>pareiškėjas nėra gavęs paramos iš EŽŪFKP 2007-2013/2014–2020 metų/SP 2023-2027 finansavimo laikotarpio.</w:t>
            </w:r>
          </w:p>
          <w:p w14:paraId="6297B0A8" w14:textId="77777777" w:rsidR="00DD7CA1" w:rsidRPr="00DD7CA1" w:rsidRDefault="00DD7CA1" w:rsidP="00DD7CA1">
            <w:pPr>
              <w:jc w:val="both"/>
              <w:rPr>
                <w:szCs w:val="22"/>
              </w:rPr>
            </w:pPr>
          </w:p>
          <w:p w14:paraId="76E0572E" w14:textId="73EF8480" w:rsidR="00A64327" w:rsidRDefault="00DD7CA1" w:rsidP="00062E2D">
            <w:pPr>
              <w:jc w:val="both"/>
              <w:rPr>
                <w:szCs w:val="22"/>
              </w:rPr>
            </w:pPr>
            <w:r w:rsidRPr="00DD7CA1">
              <w:rPr>
                <w:szCs w:val="22"/>
              </w:rPr>
              <w:t>Antrasis prioritetinis vertinimas atliekamas vadovaujantis VP administravimo taisyklių 77.1¹ p.</w:t>
            </w:r>
          </w:p>
        </w:tc>
      </w:tr>
      <w:tr w:rsidR="00A64327" w14:paraId="5EEE2172" w14:textId="77777777" w:rsidTr="00E37233">
        <w:tc>
          <w:tcPr>
            <w:tcW w:w="10393" w:type="dxa"/>
            <w:gridSpan w:val="6"/>
          </w:tcPr>
          <w:p w14:paraId="432E3683" w14:textId="77777777" w:rsidR="00A64327" w:rsidRDefault="00164C2F">
            <w:pPr>
              <w:ind w:left="360" w:hanging="360"/>
              <w:jc w:val="both"/>
              <w:rPr>
                <w:b/>
                <w:bCs/>
                <w:iCs/>
                <w:szCs w:val="22"/>
              </w:rPr>
            </w:pPr>
            <w:r>
              <w:rPr>
                <w:b/>
                <w:bCs/>
                <w:iCs/>
                <w:szCs w:val="22"/>
              </w:rPr>
              <w:lastRenderedPageBreak/>
              <w:t>5.</w:t>
            </w:r>
            <w:r>
              <w:rPr>
                <w:b/>
                <w:bCs/>
                <w:iCs/>
                <w:szCs w:val="22"/>
              </w:rPr>
              <w:tab/>
              <w:t>VIETOS PROJEKTŲ TINKAMUMO FINANSUOTI SĄLYGOS IR VIETOS PROJEKTŲ VYKDYTOJŲ ĮSIPAREIGOJIMAI</w:t>
            </w:r>
          </w:p>
        </w:tc>
      </w:tr>
      <w:tr w:rsidR="00A64327" w14:paraId="335CD52C" w14:textId="77777777" w:rsidTr="00E37233">
        <w:tc>
          <w:tcPr>
            <w:tcW w:w="993" w:type="dxa"/>
            <w:vAlign w:val="center"/>
          </w:tcPr>
          <w:p w14:paraId="7085F4CB" w14:textId="77777777" w:rsidR="00A64327" w:rsidRDefault="00164C2F">
            <w:pPr>
              <w:jc w:val="center"/>
              <w:rPr>
                <w:szCs w:val="22"/>
              </w:rPr>
            </w:pPr>
            <w:r>
              <w:rPr>
                <w:szCs w:val="22"/>
              </w:rPr>
              <w:t>5.1.</w:t>
            </w:r>
          </w:p>
        </w:tc>
        <w:tc>
          <w:tcPr>
            <w:tcW w:w="1434" w:type="dxa"/>
            <w:vAlign w:val="center"/>
          </w:tcPr>
          <w:p w14:paraId="5E0CFC8A" w14:textId="2DA82AD0" w:rsidR="00A64327" w:rsidRDefault="00F11D72" w:rsidP="00F11D72">
            <w:pPr>
              <w:rPr>
                <w:szCs w:val="22"/>
              </w:rPr>
            </w:pPr>
            <w:r>
              <w:rPr>
                <w:szCs w:val="22"/>
              </w:rPr>
              <w:t xml:space="preserve">Prisidėjimas prie rodiklių </w:t>
            </w:r>
          </w:p>
        </w:tc>
        <w:tc>
          <w:tcPr>
            <w:tcW w:w="7966" w:type="dxa"/>
            <w:gridSpan w:val="4"/>
          </w:tcPr>
          <w:p w14:paraId="33413072" w14:textId="098A7007" w:rsidR="00A64327" w:rsidRPr="00DD7CA1" w:rsidRDefault="00B71D0B">
            <w:pPr>
              <w:jc w:val="both"/>
              <w:rPr>
                <w:szCs w:val="22"/>
              </w:rPr>
            </w:pPr>
            <w:sdt>
              <w:sdtPr>
                <w:rPr>
                  <w:szCs w:val="22"/>
                </w:rPr>
                <w:id w:val="-1815099508"/>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sidRPr="00DD7CA1">
              <w:rPr>
                <w:szCs w:val="22"/>
              </w:rPr>
              <w:t xml:space="preserve">  R.3   </w:t>
            </w:r>
            <w:sdt>
              <w:sdtPr>
                <w:rPr>
                  <w:szCs w:val="22"/>
                </w:rPr>
                <w:id w:val="1782446950"/>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164C2F" w:rsidRPr="00DD7CA1">
              <w:rPr>
                <w:szCs w:val="22"/>
              </w:rPr>
              <w:t xml:space="preserve"> R.37   </w:t>
            </w:r>
            <w:sdt>
              <w:sdtPr>
                <w:rPr>
                  <w:szCs w:val="22"/>
                </w:rPr>
                <w:id w:val="115255790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sidRPr="00DD7CA1">
              <w:rPr>
                <w:szCs w:val="22"/>
              </w:rPr>
              <w:t xml:space="preserve"> R.39  </w:t>
            </w:r>
            <w:sdt>
              <w:sdtPr>
                <w:rPr>
                  <w:szCs w:val="22"/>
                </w:rPr>
                <w:id w:val="1561679721"/>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sidRPr="00DD7CA1">
              <w:rPr>
                <w:szCs w:val="22"/>
              </w:rPr>
              <w:t xml:space="preserve">  R.41  </w:t>
            </w:r>
            <w:sdt>
              <w:sdtPr>
                <w:rPr>
                  <w:szCs w:val="22"/>
                </w:rPr>
                <w:id w:val="-1067495544"/>
                <w14:checkbox>
                  <w14:checked w14:val="0"/>
                  <w14:checkedState w14:val="2612" w14:font="MS Gothic"/>
                  <w14:uncheckedState w14:val="2610" w14:font="MS Gothic"/>
                </w14:checkbox>
              </w:sdtPr>
              <w:sdtEndPr/>
              <w:sdtContent>
                <w:r w:rsidR="00D408CC">
                  <w:rPr>
                    <w:rFonts w:ascii="MS Gothic" w:eastAsia="MS Gothic" w:hAnsi="MS Gothic" w:hint="eastAsia"/>
                    <w:szCs w:val="22"/>
                  </w:rPr>
                  <w:t>☐</w:t>
                </w:r>
              </w:sdtContent>
            </w:sdt>
            <w:r w:rsidR="00164C2F" w:rsidRPr="00DD7CA1">
              <w:rPr>
                <w:szCs w:val="22"/>
              </w:rPr>
              <w:t xml:space="preserve">  R.42*</w:t>
            </w:r>
          </w:p>
          <w:p w14:paraId="66EC57FC" w14:textId="77777777" w:rsidR="00A64327" w:rsidRPr="00DD7CA1" w:rsidRDefault="00A64327">
            <w:pPr>
              <w:jc w:val="both"/>
              <w:rPr>
                <w:szCs w:val="22"/>
              </w:rPr>
            </w:pPr>
          </w:p>
          <w:p w14:paraId="1023AE58" w14:textId="77777777" w:rsidR="00EA37D2" w:rsidRDefault="00EA37D2" w:rsidP="00EA37D2">
            <w:pPr>
              <w:jc w:val="both"/>
            </w:pPr>
            <w:r w:rsidRPr="00F77260">
              <w:t>Priemonė prisideda prie:</w:t>
            </w:r>
          </w:p>
          <w:p w14:paraId="43E40F2E" w14:textId="77777777" w:rsidR="00EA37D2" w:rsidRPr="00F77260" w:rsidRDefault="00EA37D2" w:rsidP="00EA37D2">
            <w:pPr>
              <w:jc w:val="both"/>
            </w:pPr>
            <w:r>
              <w:t>- R.3 ūkininkų ūkių kuriančių ir diegiančių</w:t>
            </w:r>
            <w:r w:rsidRPr="003C288B">
              <w:t xml:space="preserve"> skaitmen</w:t>
            </w:r>
            <w:r>
              <w:t xml:space="preserve">ines ūkininkavimo technologijas −1; </w:t>
            </w:r>
          </w:p>
          <w:p w14:paraId="1F272DCE" w14:textId="77777777" w:rsidR="00EA37D2" w:rsidRDefault="00EA37D2" w:rsidP="00EA37D2">
            <w:pPr>
              <w:jc w:val="both"/>
            </w:pPr>
            <w:r w:rsidRPr="00F77260">
              <w:t xml:space="preserve">- </w:t>
            </w:r>
            <w:r>
              <w:t xml:space="preserve">R.37 </w:t>
            </w:r>
            <w:r w:rsidRPr="0083703C">
              <w:t>darbo vietų kūrimo</w:t>
            </w:r>
            <w:r>
              <w:t>, 100 000,00 Eur paramos lėšomis turi būti sukuriama ne mažiau kaip 2 darbo vietos (2 etatai) ir išlaikyta kontrolės laikotarpiu.</w:t>
            </w:r>
          </w:p>
          <w:p w14:paraId="3D15065C" w14:textId="77777777" w:rsidR="00EA37D2" w:rsidRDefault="00EA37D2" w:rsidP="00EA37D2">
            <w:pPr>
              <w:rPr>
                <w:bCs/>
              </w:rPr>
            </w:pPr>
            <w:r w:rsidRPr="008D2153">
              <w:rPr>
                <w:bCs/>
              </w:rPr>
              <w:t xml:space="preserve">Galima taikyti </w:t>
            </w:r>
            <w:r w:rsidRPr="008D2153">
              <w:rPr>
                <w:rStyle w:val="Emfaz"/>
              </w:rPr>
              <w:t xml:space="preserve">pro </w:t>
            </w:r>
            <w:proofErr w:type="spellStart"/>
            <w:r w:rsidRPr="008D2153">
              <w:rPr>
                <w:rStyle w:val="Emfaz"/>
              </w:rPr>
              <w:t>rata</w:t>
            </w:r>
            <w:proofErr w:type="spellEnd"/>
            <w:r w:rsidRPr="008D2153">
              <w:rPr>
                <w:bCs/>
              </w:rPr>
              <w:t xml:space="preserve"> principą, kai prašoma proporcingai mažesnės paramos sumos. Pavyzdžiui, prašant 50 000,00 Eur paramos, turi būti sukuriama 1 darbo vieta (1 etatas).</w:t>
            </w:r>
          </w:p>
          <w:p w14:paraId="3D1B381E" w14:textId="77777777" w:rsidR="00DD7CA1" w:rsidRPr="00DD7CA1" w:rsidRDefault="00DD7CA1" w:rsidP="00DD7CA1">
            <w:pPr>
              <w:jc w:val="both"/>
              <w:rPr>
                <w:iCs/>
                <w:szCs w:val="22"/>
              </w:rPr>
            </w:pPr>
          </w:p>
          <w:p w14:paraId="5844B322" w14:textId="77777777" w:rsidR="00DD7CA1" w:rsidRPr="00DD7CA1" w:rsidRDefault="00DD7CA1" w:rsidP="00DD7CA1">
            <w:pPr>
              <w:jc w:val="both"/>
              <w:rPr>
                <w:iCs/>
                <w:szCs w:val="22"/>
              </w:rPr>
            </w:pPr>
            <w:r w:rsidRPr="00DD7CA1">
              <w:rPr>
                <w:iCs/>
                <w:szCs w:val="22"/>
              </w:rPr>
              <w:t>Kiti rodikliai ir jų reikšmės numatytos VPS:</w:t>
            </w:r>
          </w:p>
          <w:p w14:paraId="5A7771FD" w14:textId="277F27B5" w:rsidR="00A64327" w:rsidRPr="00DD7CA1" w:rsidRDefault="00DD7CA1" w:rsidP="00F11D72">
            <w:pPr>
              <w:jc w:val="both"/>
              <w:rPr>
                <w:iCs/>
                <w:szCs w:val="22"/>
              </w:rPr>
            </w:pPr>
            <w:r w:rsidRPr="00DD7CA1">
              <w:rPr>
                <w:iCs/>
                <w:szCs w:val="22"/>
              </w:rPr>
              <w:t>-</w:t>
            </w:r>
          </w:p>
        </w:tc>
      </w:tr>
      <w:tr w:rsidR="00A64327" w14:paraId="6B07B41B" w14:textId="77777777" w:rsidTr="00E37233">
        <w:tc>
          <w:tcPr>
            <w:tcW w:w="993" w:type="dxa"/>
            <w:vAlign w:val="center"/>
          </w:tcPr>
          <w:p w14:paraId="0B6ABFCC" w14:textId="77777777" w:rsidR="00A64327" w:rsidRDefault="00164C2F">
            <w:pPr>
              <w:jc w:val="center"/>
              <w:rPr>
                <w:szCs w:val="22"/>
              </w:rPr>
            </w:pPr>
            <w:r>
              <w:rPr>
                <w:szCs w:val="22"/>
              </w:rPr>
              <w:t>5.2.</w:t>
            </w:r>
          </w:p>
        </w:tc>
        <w:tc>
          <w:tcPr>
            <w:tcW w:w="1434" w:type="dxa"/>
            <w:vAlign w:val="center"/>
          </w:tcPr>
          <w:p w14:paraId="194C9B2D" w14:textId="77777777" w:rsidR="00A64327" w:rsidRDefault="00164C2F">
            <w:pPr>
              <w:jc w:val="both"/>
              <w:rPr>
                <w:szCs w:val="22"/>
              </w:rPr>
            </w:pPr>
            <w:r>
              <w:rPr>
                <w:szCs w:val="22"/>
              </w:rPr>
              <w:t>Ar su paramos paraiška privalomas teikti verslo planas?</w:t>
            </w:r>
          </w:p>
        </w:tc>
        <w:tc>
          <w:tcPr>
            <w:tcW w:w="7966" w:type="dxa"/>
            <w:gridSpan w:val="4"/>
          </w:tcPr>
          <w:p w14:paraId="2AE9CB51" w14:textId="165F0D96" w:rsidR="00A64327" w:rsidRDefault="00B71D0B">
            <w:pPr>
              <w:jc w:val="both"/>
              <w:rPr>
                <w:szCs w:val="22"/>
              </w:rPr>
            </w:pPr>
            <w:sdt>
              <w:sdtPr>
                <w:rPr>
                  <w:szCs w:val="22"/>
                </w:rPr>
                <w:id w:val="1165828711"/>
                <w14:checkbox>
                  <w14:checked w14:val="1"/>
                  <w14:checkedState w14:val="2612" w14:font="MS Gothic"/>
                  <w14:uncheckedState w14:val="2610" w14:font="MS Gothic"/>
                </w14:checkbox>
              </w:sdtPr>
              <w:sdtEndPr/>
              <w:sdtContent>
                <w:r w:rsidR="00DD7CA1" w:rsidRPr="00DD7CA1">
                  <w:rPr>
                    <w:rFonts w:ascii="Segoe UI Symbol" w:hAnsi="Segoe UI Symbol" w:cs="Segoe UI Symbol"/>
                    <w:szCs w:val="22"/>
                  </w:rPr>
                  <w:t>☒</w:t>
                </w:r>
              </w:sdtContent>
            </w:sdt>
            <w:r w:rsidR="00DD7CA1" w:rsidRPr="00DD7CA1">
              <w:rPr>
                <w:szCs w:val="22"/>
              </w:rPr>
              <w:t xml:space="preserve">  </w:t>
            </w:r>
            <w:r w:rsidR="00164C2F">
              <w:rPr>
                <w:szCs w:val="22"/>
              </w:rPr>
              <w:t xml:space="preserve">   Taip   </w:t>
            </w:r>
            <w:sdt>
              <w:sdtPr>
                <w:rPr>
                  <w:szCs w:val="22"/>
                </w:rPr>
                <w:id w:val="382449681"/>
                <w14:checkbox>
                  <w14:checked w14:val="0"/>
                  <w14:checkedState w14:val="2612" w14:font="MS Gothic"/>
                  <w14:uncheckedState w14:val="2610" w14:font="MS Gothic"/>
                </w14:checkbox>
              </w:sdtPr>
              <w:sdtEndPr/>
              <w:sdtContent>
                <w:r w:rsidR="00DD7CA1">
                  <w:rPr>
                    <w:rFonts w:ascii="MS Gothic" w:eastAsia="MS Gothic" w:hAnsi="MS Gothic" w:hint="eastAsia"/>
                    <w:szCs w:val="22"/>
                  </w:rPr>
                  <w:t>☐</w:t>
                </w:r>
              </w:sdtContent>
            </w:sdt>
            <w:r w:rsidR="00DD7CA1" w:rsidRPr="00DD7CA1">
              <w:rPr>
                <w:szCs w:val="22"/>
              </w:rPr>
              <w:t xml:space="preserve">  </w:t>
            </w:r>
            <w:r w:rsidR="00164C2F">
              <w:rPr>
                <w:szCs w:val="22"/>
              </w:rPr>
              <w:t xml:space="preserve">   Ne</w:t>
            </w:r>
          </w:p>
          <w:p w14:paraId="65A7A23C" w14:textId="4B7581B7" w:rsidR="00A64327" w:rsidRDefault="00A64327">
            <w:pPr>
              <w:jc w:val="both"/>
              <w:rPr>
                <w:i/>
                <w:szCs w:val="22"/>
              </w:rPr>
            </w:pPr>
          </w:p>
        </w:tc>
      </w:tr>
      <w:tr w:rsidR="00A64327" w14:paraId="4E714169" w14:textId="77777777" w:rsidTr="00E37233">
        <w:tc>
          <w:tcPr>
            <w:tcW w:w="993" w:type="dxa"/>
            <w:vAlign w:val="center"/>
          </w:tcPr>
          <w:p w14:paraId="2195679F" w14:textId="77777777" w:rsidR="00A64327" w:rsidRDefault="00164C2F">
            <w:pPr>
              <w:jc w:val="center"/>
              <w:rPr>
                <w:szCs w:val="22"/>
              </w:rPr>
            </w:pPr>
            <w:r>
              <w:rPr>
                <w:szCs w:val="22"/>
              </w:rPr>
              <w:t>5.3.</w:t>
            </w:r>
          </w:p>
        </w:tc>
        <w:tc>
          <w:tcPr>
            <w:tcW w:w="1434" w:type="dxa"/>
            <w:vAlign w:val="center"/>
          </w:tcPr>
          <w:p w14:paraId="7BB50351"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7966" w:type="dxa"/>
            <w:gridSpan w:val="4"/>
          </w:tcPr>
          <w:p w14:paraId="30F716FE" w14:textId="77777777" w:rsidR="00A64327" w:rsidRDefault="00A64327">
            <w:pPr>
              <w:jc w:val="both"/>
              <w:rPr>
                <w:rFonts w:ascii="MS Gothic" w:eastAsia="MS Gothic" w:hAnsi="MS Gothic"/>
                <w:szCs w:val="22"/>
              </w:rPr>
            </w:pPr>
          </w:p>
          <w:p w14:paraId="1239CCC4" w14:textId="696F8B74" w:rsidR="00A64327" w:rsidRDefault="00B71D0B">
            <w:pPr>
              <w:ind w:firstLine="62"/>
              <w:jc w:val="both"/>
              <w:rPr>
                <w:szCs w:val="22"/>
              </w:rPr>
            </w:pPr>
            <w:sdt>
              <w:sdtPr>
                <w:rPr>
                  <w:szCs w:val="22"/>
                </w:rPr>
                <w:id w:val="-991103712"/>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DD7CA1" w:rsidRPr="00DD7CA1">
              <w:rPr>
                <w:szCs w:val="22"/>
              </w:rPr>
              <w:t xml:space="preserve">  </w:t>
            </w:r>
            <w:r w:rsidR="00164C2F">
              <w:rPr>
                <w:szCs w:val="22"/>
              </w:rPr>
              <w:t xml:space="preserve">  Taip   </w:t>
            </w:r>
            <w:sdt>
              <w:sdtPr>
                <w:rPr>
                  <w:szCs w:val="22"/>
                </w:rPr>
                <w:id w:val="169763350"/>
                <w14:checkbox>
                  <w14:checked w14:val="1"/>
                  <w14:checkedState w14:val="2612" w14:font="MS Gothic"/>
                  <w14:uncheckedState w14:val="2610" w14:font="MS Gothic"/>
                </w14:checkbox>
              </w:sdtPr>
              <w:sdtEndPr/>
              <w:sdtContent>
                <w:r w:rsidR="00547135">
                  <w:rPr>
                    <w:rFonts w:ascii="MS Gothic" w:eastAsia="MS Gothic" w:hAnsi="MS Gothic" w:hint="eastAsia"/>
                    <w:szCs w:val="22"/>
                  </w:rPr>
                  <w:t>☒</w:t>
                </w:r>
              </w:sdtContent>
            </w:sdt>
            <w:r w:rsidR="00DD7CA1" w:rsidRPr="00DD7CA1">
              <w:rPr>
                <w:szCs w:val="22"/>
              </w:rPr>
              <w:t xml:space="preserve">  </w:t>
            </w:r>
            <w:r w:rsidR="00164C2F">
              <w:rPr>
                <w:szCs w:val="22"/>
              </w:rPr>
              <w:t xml:space="preserve">   Ne</w:t>
            </w:r>
          </w:p>
        </w:tc>
      </w:tr>
      <w:tr w:rsidR="00A64327" w14:paraId="59D385BD" w14:textId="77777777" w:rsidTr="00E37233">
        <w:tc>
          <w:tcPr>
            <w:tcW w:w="993" w:type="dxa"/>
            <w:vAlign w:val="center"/>
          </w:tcPr>
          <w:p w14:paraId="69E73A8D" w14:textId="77777777" w:rsidR="00A64327" w:rsidRDefault="00164C2F">
            <w:pPr>
              <w:jc w:val="center"/>
              <w:rPr>
                <w:szCs w:val="22"/>
              </w:rPr>
            </w:pPr>
            <w:r>
              <w:rPr>
                <w:szCs w:val="22"/>
              </w:rPr>
              <w:t>5.4.</w:t>
            </w:r>
          </w:p>
        </w:tc>
        <w:tc>
          <w:tcPr>
            <w:tcW w:w="1434" w:type="dxa"/>
            <w:vAlign w:val="center"/>
          </w:tcPr>
          <w:p w14:paraId="66BE1228" w14:textId="77777777" w:rsidR="00A64327" w:rsidRDefault="00164C2F">
            <w:pPr>
              <w:jc w:val="both"/>
              <w:rPr>
                <w:szCs w:val="22"/>
              </w:rPr>
            </w:pPr>
            <w:r>
              <w:rPr>
                <w:szCs w:val="22"/>
              </w:rPr>
              <w:t>Ar pagal Priemonę vietos projektas turi atitikti VPS temą?</w:t>
            </w:r>
          </w:p>
        </w:tc>
        <w:tc>
          <w:tcPr>
            <w:tcW w:w="7966" w:type="dxa"/>
            <w:gridSpan w:val="4"/>
          </w:tcPr>
          <w:p w14:paraId="2A55BF01" w14:textId="77777777" w:rsidR="00A64327" w:rsidRDefault="00A64327">
            <w:pPr>
              <w:jc w:val="both"/>
              <w:rPr>
                <w:szCs w:val="22"/>
              </w:rPr>
            </w:pPr>
          </w:p>
          <w:p w14:paraId="368D4AB4" w14:textId="69942DB3" w:rsidR="00A64327" w:rsidRDefault="00B71D0B">
            <w:pPr>
              <w:jc w:val="both"/>
              <w:rPr>
                <w:szCs w:val="22"/>
              </w:rPr>
            </w:pPr>
            <w:sdt>
              <w:sdtPr>
                <w:rPr>
                  <w:szCs w:val="22"/>
                </w:rPr>
                <w:id w:val="-580213748"/>
                <w14:checkbox>
                  <w14:checked w14:val="1"/>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Taip (tinkamumo sąlyga);  </w:t>
            </w:r>
            <w:sdt>
              <w:sdtPr>
                <w:rPr>
                  <w:szCs w:val="22"/>
                </w:rPr>
                <w:id w:val="-1759816706"/>
                <w14:checkbox>
                  <w14:checked w14:val="0"/>
                  <w14:checkedState w14:val="2612" w14:font="MS Gothic"/>
                  <w14:uncheckedState w14:val="2610" w14:font="MS Gothic"/>
                </w14:checkbox>
              </w:sdtPr>
              <w:sdtEndPr/>
              <w:sdtContent>
                <w:r w:rsidR="00C65895">
                  <w:rPr>
                    <w:rFonts w:ascii="MS Gothic" w:eastAsia="MS Gothic" w:hAnsi="MS Gothic" w:hint="eastAsia"/>
                    <w:szCs w:val="22"/>
                  </w:rPr>
                  <w:t>☐</w:t>
                </w:r>
              </w:sdtContent>
            </w:sdt>
            <w:r w:rsidR="00164C2F">
              <w:rPr>
                <w:szCs w:val="22"/>
              </w:rPr>
              <w:t xml:space="preserve">  </w:t>
            </w:r>
            <w:r w:rsidR="00164C2F" w:rsidRPr="00C65895">
              <w:rPr>
                <w:szCs w:val="22"/>
              </w:rPr>
              <w:t>Taip</w:t>
            </w:r>
            <w:r w:rsidR="00164C2F">
              <w:rPr>
                <w:szCs w:val="22"/>
              </w:rPr>
              <w:t xml:space="preserve"> (atrankos kriterijus)   </w:t>
            </w:r>
            <w:sdt>
              <w:sdtPr>
                <w:rPr>
                  <w:szCs w:val="22"/>
                </w:rPr>
                <w:id w:val="-732076886"/>
                <w14:checkbox>
                  <w14:checked w14:val="0"/>
                  <w14:checkedState w14:val="2612" w14:font="MS Gothic"/>
                  <w14:uncheckedState w14:val="2610" w14:font="MS Gothic"/>
                </w14:checkbox>
              </w:sdtPr>
              <w:sdtEndPr/>
              <w:sdtContent>
                <w:r w:rsidR="00F11D72">
                  <w:rPr>
                    <w:rFonts w:ascii="MS Gothic" w:eastAsia="MS Gothic" w:hAnsi="MS Gothic" w:hint="eastAsia"/>
                    <w:szCs w:val="22"/>
                  </w:rPr>
                  <w:t>☐</w:t>
                </w:r>
              </w:sdtContent>
            </w:sdt>
            <w:r w:rsidR="00164C2F">
              <w:rPr>
                <w:szCs w:val="22"/>
              </w:rPr>
              <w:t xml:space="preserve">   Ne</w:t>
            </w:r>
          </w:p>
          <w:p w14:paraId="65779DDA" w14:textId="77777777" w:rsidR="00A64327" w:rsidRDefault="00A64327">
            <w:pPr>
              <w:jc w:val="both"/>
              <w:rPr>
                <w:szCs w:val="22"/>
              </w:rPr>
            </w:pPr>
          </w:p>
          <w:p w14:paraId="69A59C64" w14:textId="77777777" w:rsidR="00C65895" w:rsidRPr="0082264A" w:rsidRDefault="00C65895" w:rsidP="00C65895">
            <w:pPr>
              <w:jc w:val="both"/>
            </w:pPr>
            <w:r w:rsidRPr="0082264A">
              <w:t>VPS temos pavadinimas:</w:t>
            </w:r>
          </w:p>
          <w:sdt>
            <w:sdtPr>
              <w:rPr>
                <w:bCs/>
                <w:iCs/>
              </w:rPr>
              <w:id w:val="-419790335"/>
              <w:placeholder>
                <w:docPart w:val="19ECB2BA93DC4B2BB2ED67D385280D8F"/>
              </w:placeholder>
            </w:sdtPr>
            <w:sdtEndPr/>
            <w:sdtContent>
              <w:p w14:paraId="75B91E7D" w14:textId="116D9D12" w:rsidR="00A64327" w:rsidRDefault="00C65895" w:rsidP="00C65895">
                <w:pPr>
                  <w:jc w:val="both"/>
                  <w:rPr>
                    <w:szCs w:val="22"/>
                  </w:rPr>
                </w:pPr>
                <w:r w:rsidRPr="00B25FA0">
                  <w:rPr>
                    <w:bCs/>
                    <w:iCs/>
                  </w:rPr>
                  <w:t>„Paslaugų prieinamumo ir įvairovės kaimo vietovėse didinimas“</w:t>
                </w:r>
              </w:p>
            </w:sdtContent>
          </w:sdt>
        </w:tc>
      </w:tr>
      <w:tr w:rsidR="00A64327" w14:paraId="216A578E" w14:textId="77777777" w:rsidTr="00EA37D2">
        <w:tc>
          <w:tcPr>
            <w:tcW w:w="993" w:type="dxa"/>
            <w:shd w:val="clear" w:color="auto" w:fill="auto"/>
            <w:vAlign w:val="center"/>
          </w:tcPr>
          <w:p w14:paraId="22BE85E5" w14:textId="77777777" w:rsidR="00A64327" w:rsidRDefault="00164C2F">
            <w:pPr>
              <w:jc w:val="center"/>
              <w:rPr>
                <w:szCs w:val="22"/>
              </w:rPr>
            </w:pPr>
            <w:r>
              <w:rPr>
                <w:szCs w:val="22"/>
              </w:rPr>
              <w:t>5.5.</w:t>
            </w:r>
          </w:p>
        </w:tc>
        <w:tc>
          <w:tcPr>
            <w:tcW w:w="1434" w:type="dxa"/>
            <w:shd w:val="clear" w:color="auto" w:fill="auto"/>
            <w:vAlign w:val="center"/>
          </w:tcPr>
          <w:p w14:paraId="02235AB1" w14:textId="77777777" w:rsidR="00A64327" w:rsidRDefault="00164C2F">
            <w:pPr>
              <w:jc w:val="both"/>
              <w:rPr>
                <w:szCs w:val="22"/>
              </w:rPr>
            </w:pPr>
            <w:r>
              <w:rPr>
                <w:szCs w:val="22"/>
              </w:rPr>
              <w:t xml:space="preserve">Ar pagal Priemonę vietos projektas skirtas jaunimui? </w:t>
            </w:r>
          </w:p>
        </w:tc>
        <w:tc>
          <w:tcPr>
            <w:tcW w:w="7966" w:type="dxa"/>
            <w:gridSpan w:val="4"/>
            <w:shd w:val="clear" w:color="auto" w:fill="auto"/>
          </w:tcPr>
          <w:p w14:paraId="37D4C5D0" w14:textId="77777777" w:rsidR="00A64327" w:rsidRDefault="00A64327">
            <w:pPr>
              <w:jc w:val="both"/>
              <w:rPr>
                <w:i/>
                <w:iCs/>
                <w:szCs w:val="22"/>
              </w:rPr>
            </w:pPr>
          </w:p>
          <w:p w14:paraId="78B59486" w14:textId="2E7CC5E0" w:rsidR="00A64327" w:rsidRDefault="00B71D0B">
            <w:pPr>
              <w:jc w:val="both"/>
              <w:rPr>
                <w:szCs w:val="22"/>
              </w:rPr>
            </w:pPr>
            <w:sdt>
              <w:sdtPr>
                <w:rPr>
                  <w:szCs w:val="22"/>
                </w:rPr>
                <w:id w:val="732509855"/>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1374270521"/>
                <w14:checkbox>
                  <w14:checked w14:val="1"/>
                  <w14:checkedState w14:val="2612" w14:font="MS Gothic"/>
                  <w14:uncheckedState w14:val="2610" w14:font="MS Gothic"/>
                </w14:checkbox>
              </w:sdtPr>
              <w:sdtEndPr/>
              <w:sdtContent>
                <w:r w:rsidR="00BC06B7">
                  <w:rPr>
                    <w:rFonts w:ascii="MS Gothic" w:eastAsia="MS Gothic" w:hAnsi="MS Gothic" w:hint="eastAsia"/>
                    <w:szCs w:val="22"/>
                  </w:rPr>
                  <w:t>☒</w:t>
                </w:r>
              </w:sdtContent>
            </w:sdt>
            <w:r w:rsidR="00164C2F">
              <w:rPr>
                <w:szCs w:val="22"/>
              </w:rPr>
              <w:t xml:space="preserve">  </w:t>
            </w:r>
            <w:r w:rsidR="00164C2F" w:rsidRPr="00E37233">
              <w:rPr>
                <w:szCs w:val="22"/>
              </w:rPr>
              <w:t>Taip</w:t>
            </w:r>
            <w:r w:rsidR="00164C2F">
              <w:rPr>
                <w:szCs w:val="22"/>
              </w:rPr>
              <w:t xml:space="preserve"> (atrankos kriterijus)   </w:t>
            </w:r>
            <w:sdt>
              <w:sdtPr>
                <w:rPr>
                  <w:szCs w:val="22"/>
                </w:rPr>
                <w:id w:val="-1345312275"/>
                <w14:checkbox>
                  <w14:checked w14:val="0"/>
                  <w14:checkedState w14:val="2612" w14:font="MS Gothic"/>
                  <w14:uncheckedState w14:val="2610" w14:font="MS Gothic"/>
                </w14:checkbox>
              </w:sdtPr>
              <w:sdtEndPr/>
              <w:sdtContent>
                <w:r w:rsidR="00BC06B7">
                  <w:rPr>
                    <w:rFonts w:ascii="MS Gothic" w:eastAsia="MS Gothic" w:hAnsi="MS Gothic" w:hint="eastAsia"/>
                    <w:szCs w:val="22"/>
                  </w:rPr>
                  <w:t>☐</w:t>
                </w:r>
              </w:sdtContent>
            </w:sdt>
            <w:r w:rsidR="00164C2F">
              <w:rPr>
                <w:szCs w:val="22"/>
              </w:rPr>
              <w:t xml:space="preserve">   Ne</w:t>
            </w:r>
          </w:p>
          <w:p w14:paraId="690FE252" w14:textId="77777777" w:rsidR="00A64327" w:rsidRDefault="00A64327">
            <w:pPr>
              <w:jc w:val="both"/>
              <w:rPr>
                <w:i/>
                <w:iCs/>
                <w:szCs w:val="22"/>
              </w:rPr>
            </w:pPr>
          </w:p>
        </w:tc>
      </w:tr>
      <w:tr w:rsidR="00A64327" w14:paraId="6D5BA214" w14:textId="77777777" w:rsidTr="00E37233">
        <w:tc>
          <w:tcPr>
            <w:tcW w:w="993" w:type="dxa"/>
            <w:vAlign w:val="center"/>
          </w:tcPr>
          <w:p w14:paraId="07ADAE6B" w14:textId="77777777" w:rsidR="00A64327" w:rsidRDefault="00164C2F">
            <w:pPr>
              <w:jc w:val="center"/>
              <w:rPr>
                <w:szCs w:val="22"/>
              </w:rPr>
            </w:pPr>
            <w:r>
              <w:rPr>
                <w:szCs w:val="22"/>
              </w:rPr>
              <w:lastRenderedPageBreak/>
              <w:t>5.6.</w:t>
            </w:r>
          </w:p>
        </w:tc>
        <w:tc>
          <w:tcPr>
            <w:tcW w:w="1434" w:type="dxa"/>
            <w:vAlign w:val="center"/>
          </w:tcPr>
          <w:p w14:paraId="2D08EB74" w14:textId="77777777" w:rsidR="00A64327" w:rsidRDefault="00164C2F">
            <w:pPr>
              <w:jc w:val="both"/>
              <w:rPr>
                <w:rFonts w:eastAsia="Calibri"/>
                <w:szCs w:val="24"/>
              </w:rPr>
            </w:pPr>
            <w:r>
              <w:rPr>
                <w:szCs w:val="22"/>
              </w:rPr>
              <w:t>Ar pagal Priemonę vietos projektas skirtas inovacijoms diegti?</w:t>
            </w:r>
          </w:p>
        </w:tc>
        <w:tc>
          <w:tcPr>
            <w:tcW w:w="7966" w:type="dxa"/>
            <w:gridSpan w:val="4"/>
          </w:tcPr>
          <w:p w14:paraId="38DF7BD0" w14:textId="77777777" w:rsidR="00A64327" w:rsidRDefault="00A64327">
            <w:pPr>
              <w:jc w:val="both"/>
              <w:rPr>
                <w:i/>
                <w:iCs/>
                <w:szCs w:val="22"/>
              </w:rPr>
            </w:pPr>
          </w:p>
          <w:p w14:paraId="709DACAE" w14:textId="6AE00A3B" w:rsidR="00A64327" w:rsidRDefault="00B71D0B">
            <w:pPr>
              <w:jc w:val="both"/>
              <w:rPr>
                <w:szCs w:val="22"/>
              </w:rPr>
            </w:pPr>
            <w:sdt>
              <w:sdtPr>
                <w:rPr>
                  <w:szCs w:val="22"/>
                </w:rPr>
                <w:id w:val="-1856486214"/>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(tinkamumo sąlyga);  </w:t>
            </w:r>
            <w:sdt>
              <w:sdtPr>
                <w:rPr>
                  <w:szCs w:val="22"/>
                </w:rPr>
                <w:id w:val="-441299646"/>
                <w14:checkbox>
                  <w14:checked w14:val="1"/>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Taip (atrankos kriterijus)   </w:t>
            </w:r>
            <w:sdt>
              <w:sdtPr>
                <w:rPr>
                  <w:szCs w:val="22"/>
                </w:rPr>
                <w:id w:val="895854600"/>
                <w14:checkbox>
                  <w14:checked w14:val="0"/>
                  <w14:checkedState w14:val="2612" w14:font="MS Gothic"/>
                  <w14:uncheckedState w14:val="2610" w14:font="MS Gothic"/>
                </w14:checkbox>
              </w:sdtPr>
              <w:sdtEndPr/>
              <w:sdtContent>
                <w:r w:rsidR="00116AB1">
                  <w:rPr>
                    <w:rFonts w:ascii="MS Gothic" w:eastAsia="MS Gothic" w:hAnsi="MS Gothic" w:hint="eastAsia"/>
                    <w:szCs w:val="22"/>
                  </w:rPr>
                  <w:t>☐</w:t>
                </w:r>
              </w:sdtContent>
            </w:sdt>
            <w:r w:rsidR="00164C2F">
              <w:rPr>
                <w:szCs w:val="22"/>
              </w:rPr>
              <w:t xml:space="preserve">   Ne</w:t>
            </w:r>
          </w:p>
          <w:p w14:paraId="6BF69268" w14:textId="77777777" w:rsidR="00A64327" w:rsidRDefault="00A64327">
            <w:pPr>
              <w:jc w:val="both"/>
              <w:rPr>
                <w:rFonts w:eastAsia="Calibri"/>
                <w:i/>
                <w:iCs/>
                <w:sz w:val="20"/>
              </w:rPr>
            </w:pPr>
          </w:p>
        </w:tc>
      </w:tr>
      <w:tr w:rsidR="00A64327" w14:paraId="01570426" w14:textId="77777777" w:rsidTr="00E37233">
        <w:tc>
          <w:tcPr>
            <w:tcW w:w="993" w:type="dxa"/>
            <w:vMerge w:val="restart"/>
            <w:vAlign w:val="center"/>
          </w:tcPr>
          <w:p w14:paraId="6F65D4AC" w14:textId="77777777" w:rsidR="00A64327" w:rsidRDefault="00164C2F">
            <w:pPr>
              <w:jc w:val="center"/>
              <w:rPr>
                <w:szCs w:val="22"/>
              </w:rPr>
            </w:pPr>
            <w:r>
              <w:rPr>
                <w:szCs w:val="22"/>
              </w:rPr>
              <w:t xml:space="preserve">5.7. </w:t>
            </w:r>
          </w:p>
        </w:tc>
        <w:tc>
          <w:tcPr>
            <w:tcW w:w="1434" w:type="dxa"/>
            <w:vMerge w:val="restart"/>
            <w:vAlign w:val="center"/>
          </w:tcPr>
          <w:p w14:paraId="309CAA9E" w14:textId="77777777" w:rsidR="00A64327" w:rsidRDefault="00164C2F">
            <w:pPr>
              <w:jc w:val="both"/>
              <w:rPr>
                <w:rFonts w:eastAsia="Calibri"/>
                <w:szCs w:val="24"/>
              </w:rPr>
            </w:pPr>
            <w:r>
              <w:rPr>
                <w:rFonts w:eastAsia="Calibri"/>
                <w:szCs w:val="24"/>
              </w:rPr>
              <w:t>Pagal Priemonę remiamo vietos projekto pobūdis:</w:t>
            </w:r>
          </w:p>
        </w:tc>
        <w:tc>
          <w:tcPr>
            <w:tcW w:w="2961" w:type="dxa"/>
          </w:tcPr>
          <w:p w14:paraId="054A4B0A" w14:textId="33AA9F76" w:rsidR="00A64327" w:rsidRDefault="00B71D0B">
            <w:pPr>
              <w:jc w:val="both"/>
              <w:rPr>
                <w:rFonts w:eastAsia="Calibri"/>
                <w:sz w:val="20"/>
              </w:rPr>
            </w:pPr>
            <w:sdt>
              <w:sdtPr>
                <w:rPr>
                  <w:szCs w:val="22"/>
                </w:rPr>
                <w:id w:val="-449008435"/>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F11D72">
              <w:rPr>
                <w:szCs w:val="22"/>
              </w:rPr>
              <w:t xml:space="preserve"> </w:t>
            </w:r>
            <w:r w:rsidR="00164C2F">
              <w:rPr>
                <w:szCs w:val="22"/>
              </w:rPr>
              <w:t xml:space="preserve">Taip   </w:t>
            </w:r>
            <w:sdt>
              <w:sdtPr>
                <w:rPr>
                  <w:szCs w:val="22"/>
                </w:rPr>
                <w:id w:val="640734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 xml:space="preserve"> Ne</w:t>
            </w:r>
          </w:p>
        </w:tc>
        <w:tc>
          <w:tcPr>
            <w:tcW w:w="5005" w:type="dxa"/>
            <w:gridSpan w:val="3"/>
          </w:tcPr>
          <w:p w14:paraId="0E2D77BB" w14:textId="77777777" w:rsidR="00A64327" w:rsidRDefault="00164C2F">
            <w:pPr>
              <w:jc w:val="both"/>
              <w:rPr>
                <w:rFonts w:eastAsia="Calibri"/>
                <w:sz w:val="20"/>
              </w:rPr>
            </w:pPr>
            <w:r>
              <w:rPr>
                <w:szCs w:val="22"/>
              </w:rPr>
              <w:t>Remiami pelno projektai</w:t>
            </w:r>
          </w:p>
        </w:tc>
      </w:tr>
      <w:tr w:rsidR="00A64327" w14:paraId="3E648E4A" w14:textId="77777777" w:rsidTr="00E37233">
        <w:tc>
          <w:tcPr>
            <w:tcW w:w="993" w:type="dxa"/>
            <w:vMerge/>
            <w:vAlign w:val="center"/>
          </w:tcPr>
          <w:p w14:paraId="0246D6A9" w14:textId="77777777" w:rsidR="00A64327" w:rsidRDefault="00A64327">
            <w:pPr>
              <w:jc w:val="center"/>
              <w:rPr>
                <w:szCs w:val="22"/>
              </w:rPr>
            </w:pPr>
          </w:p>
        </w:tc>
        <w:tc>
          <w:tcPr>
            <w:tcW w:w="1434" w:type="dxa"/>
            <w:vMerge/>
            <w:vAlign w:val="center"/>
          </w:tcPr>
          <w:p w14:paraId="72A5D55A" w14:textId="77777777" w:rsidR="00A64327" w:rsidRDefault="00A64327">
            <w:pPr>
              <w:jc w:val="both"/>
              <w:rPr>
                <w:rFonts w:eastAsia="Calibri"/>
                <w:szCs w:val="24"/>
              </w:rPr>
            </w:pPr>
          </w:p>
        </w:tc>
        <w:tc>
          <w:tcPr>
            <w:tcW w:w="2961" w:type="dxa"/>
          </w:tcPr>
          <w:p w14:paraId="5EF6DFBB" w14:textId="5C36610C" w:rsidR="00A64327" w:rsidRDefault="00B71D0B">
            <w:pPr>
              <w:jc w:val="both"/>
              <w:rPr>
                <w:rFonts w:eastAsia="Calibri"/>
                <w:i/>
                <w:iCs/>
                <w:sz w:val="20"/>
              </w:rPr>
            </w:pPr>
            <w:sdt>
              <w:sdtPr>
                <w:rPr>
                  <w:szCs w:val="22"/>
                </w:rPr>
                <w:id w:val="264665958"/>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20973613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3FF1E82B"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296718B4" w14:textId="77777777" w:rsidTr="00E37233">
        <w:tc>
          <w:tcPr>
            <w:tcW w:w="993" w:type="dxa"/>
            <w:vMerge/>
            <w:vAlign w:val="center"/>
          </w:tcPr>
          <w:p w14:paraId="32B39077" w14:textId="77777777" w:rsidR="00A64327" w:rsidRDefault="00A64327">
            <w:pPr>
              <w:jc w:val="center"/>
              <w:rPr>
                <w:szCs w:val="22"/>
              </w:rPr>
            </w:pPr>
          </w:p>
        </w:tc>
        <w:tc>
          <w:tcPr>
            <w:tcW w:w="1434" w:type="dxa"/>
            <w:vMerge/>
            <w:vAlign w:val="center"/>
          </w:tcPr>
          <w:p w14:paraId="2DB9E811" w14:textId="77777777" w:rsidR="00A64327" w:rsidRDefault="00A64327">
            <w:pPr>
              <w:jc w:val="both"/>
              <w:rPr>
                <w:rFonts w:eastAsia="Calibri"/>
                <w:szCs w:val="24"/>
              </w:rPr>
            </w:pPr>
          </w:p>
        </w:tc>
        <w:tc>
          <w:tcPr>
            <w:tcW w:w="2961" w:type="dxa"/>
          </w:tcPr>
          <w:p w14:paraId="5008AEEA" w14:textId="4993E787" w:rsidR="00A64327" w:rsidRDefault="00B71D0B">
            <w:pPr>
              <w:jc w:val="both"/>
              <w:rPr>
                <w:rFonts w:eastAsia="Calibri"/>
                <w:i/>
                <w:iCs/>
                <w:sz w:val="20"/>
              </w:rPr>
            </w:pPr>
            <w:sdt>
              <w:sdtPr>
                <w:rPr>
                  <w:szCs w:val="22"/>
                </w:rPr>
                <w:id w:val="315615365"/>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089658576"/>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782B1F92"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49B6A254" w14:textId="77777777" w:rsidTr="00E37233">
        <w:tc>
          <w:tcPr>
            <w:tcW w:w="993" w:type="dxa"/>
            <w:vMerge/>
            <w:vAlign w:val="center"/>
          </w:tcPr>
          <w:p w14:paraId="732B842F" w14:textId="77777777" w:rsidR="00A64327" w:rsidRDefault="00A64327">
            <w:pPr>
              <w:jc w:val="center"/>
              <w:rPr>
                <w:szCs w:val="22"/>
              </w:rPr>
            </w:pPr>
          </w:p>
        </w:tc>
        <w:tc>
          <w:tcPr>
            <w:tcW w:w="1434" w:type="dxa"/>
            <w:vMerge/>
            <w:vAlign w:val="center"/>
          </w:tcPr>
          <w:p w14:paraId="677AF443" w14:textId="77777777" w:rsidR="00A64327" w:rsidRDefault="00A64327">
            <w:pPr>
              <w:jc w:val="both"/>
              <w:rPr>
                <w:rFonts w:eastAsia="Calibri"/>
                <w:szCs w:val="24"/>
              </w:rPr>
            </w:pPr>
          </w:p>
        </w:tc>
        <w:tc>
          <w:tcPr>
            <w:tcW w:w="2961" w:type="dxa"/>
          </w:tcPr>
          <w:p w14:paraId="72F98B79" w14:textId="40AF3A16" w:rsidR="00A64327" w:rsidRDefault="00B71D0B">
            <w:pPr>
              <w:jc w:val="both"/>
              <w:rPr>
                <w:rFonts w:eastAsia="Calibri"/>
                <w:i/>
                <w:iCs/>
                <w:sz w:val="20"/>
              </w:rPr>
            </w:pPr>
            <w:sdt>
              <w:sdtPr>
                <w:rPr>
                  <w:szCs w:val="22"/>
                </w:rPr>
                <w:id w:val="2141756337"/>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2132091747"/>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w:t>
            </w:r>
            <w:r w:rsidR="000A7FD9">
              <w:rPr>
                <w:szCs w:val="22"/>
              </w:rPr>
              <w:t xml:space="preserve">    </w:t>
            </w:r>
            <w:r w:rsidR="00164C2F" w:rsidRPr="00E37233">
              <w:rPr>
                <w:szCs w:val="22"/>
              </w:rPr>
              <w:t>Ne</w:t>
            </w:r>
          </w:p>
        </w:tc>
        <w:tc>
          <w:tcPr>
            <w:tcW w:w="5005" w:type="dxa"/>
            <w:gridSpan w:val="3"/>
          </w:tcPr>
          <w:p w14:paraId="6A6898B1"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24333380" w14:textId="77777777" w:rsidTr="00E37233">
        <w:tc>
          <w:tcPr>
            <w:tcW w:w="993" w:type="dxa"/>
            <w:vMerge/>
            <w:vAlign w:val="center"/>
          </w:tcPr>
          <w:p w14:paraId="7E7E5D28" w14:textId="77777777" w:rsidR="00A64327" w:rsidRDefault="00A64327">
            <w:pPr>
              <w:jc w:val="center"/>
              <w:rPr>
                <w:szCs w:val="22"/>
              </w:rPr>
            </w:pPr>
          </w:p>
        </w:tc>
        <w:tc>
          <w:tcPr>
            <w:tcW w:w="1434" w:type="dxa"/>
            <w:vMerge/>
            <w:vAlign w:val="center"/>
          </w:tcPr>
          <w:p w14:paraId="50C8D645" w14:textId="77777777" w:rsidR="00A64327" w:rsidRDefault="00A64327">
            <w:pPr>
              <w:jc w:val="both"/>
              <w:rPr>
                <w:rFonts w:eastAsia="Calibri"/>
                <w:szCs w:val="24"/>
              </w:rPr>
            </w:pPr>
          </w:p>
        </w:tc>
        <w:tc>
          <w:tcPr>
            <w:tcW w:w="2961" w:type="dxa"/>
          </w:tcPr>
          <w:p w14:paraId="43D0EFF4" w14:textId="088B4C14" w:rsidR="00A64327" w:rsidRDefault="00B71D0B">
            <w:pPr>
              <w:jc w:val="both"/>
              <w:rPr>
                <w:rFonts w:eastAsia="Calibri"/>
                <w:i/>
                <w:iCs/>
                <w:sz w:val="20"/>
              </w:rPr>
            </w:pPr>
            <w:sdt>
              <w:sdtPr>
                <w:rPr>
                  <w:szCs w:val="22"/>
                </w:rPr>
                <w:id w:val="-520626973"/>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826660619"/>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w:t>
            </w:r>
            <w:r w:rsidR="000A7FD9">
              <w:rPr>
                <w:szCs w:val="22"/>
              </w:rPr>
              <w:t xml:space="preserve">    </w:t>
            </w:r>
            <w:r w:rsidR="00164C2F">
              <w:rPr>
                <w:szCs w:val="22"/>
              </w:rPr>
              <w:t>Ne</w:t>
            </w:r>
          </w:p>
        </w:tc>
        <w:tc>
          <w:tcPr>
            <w:tcW w:w="5005" w:type="dxa"/>
            <w:gridSpan w:val="3"/>
          </w:tcPr>
          <w:p w14:paraId="41924A25"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1AA8D35D" w14:textId="77777777" w:rsidTr="00E37233">
        <w:tc>
          <w:tcPr>
            <w:tcW w:w="993" w:type="dxa"/>
            <w:vMerge/>
            <w:vAlign w:val="center"/>
          </w:tcPr>
          <w:p w14:paraId="5B4B88F8" w14:textId="77777777" w:rsidR="00A64327" w:rsidRDefault="00A64327">
            <w:pPr>
              <w:jc w:val="center"/>
              <w:rPr>
                <w:szCs w:val="22"/>
              </w:rPr>
            </w:pPr>
          </w:p>
        </w:tc>
        <w:tc>
          <w:tcPr>
            <w:tcW w:w="1434" w:type="dxa"/>
            <w:vMerge/>
            <w:vAlign w:val="center"/>
          </w:tcPr>
          <w:p w14:paraId="7BD27944" w14:textId="77777777" w:rsidR="00A64327" w:rsidRDefault="00A64327">
            <w:pPr>
              <w:jc w:val="both"/>
              <w:rPr>
                <w:rFonts w:eastAsia="Calibri"/>
                <w:szCs w:val="24"/>
              </w:rPr>
            </w:pPr>
          </w:p>
        </w:tc>
        <w:tc>
          <w:tcPr>
            <w:tcW w:w="2961" w:type="dxa"/>
          </w:tcPr>
          <w:p w14:paraId="54832A7A" w14:textId="00888DF3" w:rsidR="00A64327" w:rsidRDefault="00B71D0B">
            <w:pPr>
              <w:jc w:val="both"/>
              <w:rPr>
                <w:rFonts w:eastAsia="Calibri"/>
                <w:i/>
                <w:iCs/>
                <w:sz w:val="20"/>
              </w:rPr>
            </w:pPr>
            <w:sdt>
              <w:sdtPr>
                <w:rPr>
                  <w:szCs w:val="22"/>
                </w:rPr>
                <w:id w:val="16821527"/>
                <w14:checkbox>
                  <w14:checked w14:val="1"/>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164C2F">
              <w:rPr>
                <w:szCs w:val="22"/>
              </w:rPr>
              <w:t xml:space="preserve">  Taip   </w:t>
            </w:r>
            <w:sdt>
              <w:sdtPr>
                <w:rPr>
                  <w:szCs w:val="22"/>
                </w:rPr>
                <w:id w:val="1982185402"/>
                <w14:checkbox>
                  <w14:checked w14:val="0"/>
                  <w14:checkedState w14:val="2612" w14:font="MS Gothic"/>
                  <w14:uncheckedState w14:val="2610" w14:font="MS Gothic"/>
                </w14:checkbox>
              </w:sdtPr>
              <w:sdtEndPr/>
              <w:sdtContent>
                <w:r w:rsidR="000A7FD9">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47015F10" w14:textId="77777777" w:rsidR="00A64327" w:rsidRDefault="00164C2F">
            <w:pPr>
              <w:jc w:val="both"/>
              <w:rPr>
                <w:rFonts w:eastAsia="Calibri"/>
                <w:i/>
                <w:iCs/>
                <w:sz w:val="20"/>
              </w:rPr>
            </w:pPr>
            <w:r>
              <w:rPr>
                <w:szCs w:val="22"/>
              </w:rPr>
              <w:t>Remiami projektai, kurie kuria darbo vietas (aktualu rodikliui L805)</w:t>
            </w:r>
          </w:p>
        </w:tc>
      </w:tr>
      <w:tr w:rsidR="00A64327" w14:paraId="402115BF" w14:textId="77777777" w:rsidTr="00E37233">
        <w:tc>
          <w:tcPr>
            <w:tcW w:w="993" w:type="dxa"/>
            <w:vMerge/>
            <w:vAlign w:val="center"/>
          </w:tcPr>
          <w:p w14:paraId="59C15580" w14:textId="77777777" w:rsidR="00A64327" w:rsidRDefault="00A64327">
            <w:pPr>
              <w:jc w:val="center"/>
              <w:rPr>
                <w:szCs w:val="22"/>
              </w:rPr>
            </w:pPr>
          </w:p>
        </w:tc>
        <w:tc>
          <w:tcPr>
            <w:tcW w:w="1434" w:type="dxa"/>
            <w:vMerge/>
            <w:vAlign w:val="center"/>
          </w:tcPr>
          <w:p w14:paraId="68F9EA9C" w14:textId="77777777" w:rsidR="00A64327" w:rsidRDefault="00A64327">
            <w:pPr>
              <w:jc w:val="both"/>
              <w:rPr>
                <w:rFonts w:eastAsia="Calibri"/>
                <w:szCs w:val="24"/>
              </w:rPr>
            </w:pPr>
          </w:p>
        </w:tc>
        <w:tc>
          <w:tcPr>
            <w:tcW w:w="2961" w:type="dxa"/>
          </w:tcPr>
          <w:p w14:paraId="56AA5E14" w14:textId="6EAD755D" w:rsidR="00A64327" w:rsidRDefault="00B71D0B">
            <w:pPr>
              <w:jc w:val="both"/>
              <w:rPr>
                <w:rFonts w:eastAsia="Calibri"/>
                <w:i/>
                <w:iCs/>
                <w:sz w:val="20"/>
              </w:rPr>
            </w:pPr>
            <w:sdt>
              <w:sdtPr>
                <w:rPr>
                  <w:szCs w:val="22"/>
                </w:rPr>
                <w:id w:val="1810058565"/>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Taip   </w:t>
            </w:r>
            <w:sdt>
              <w:sdtPr>
                <w:rPr>
                  <w:szCs w:val="22"/>
                </w:rPr>
                <w:id w:val="1018364666"/>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Ne</w:t>
            </w:r>
          </w:p>
        </w:tc>
        <w:tc>
          <w:tcPr>
            <w:tcW w:w="5005" w:type="dxa"/>
            <w:gridSpan w:val="3"/>
          </w:tcPr>
          <w:p w14:paraId="60E80552" w14:textId="77777777" w:rsidR="00A64327" w:rsidRDefault="00164C2F">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A64327" w14:paraId="16822EB4" w14:textId="77777777" w:rsidTr="00E37233">
        <w:tc>
          <w:tcPr>
            <w:tcW w:w="993" w:type="dxa"/>
            <w:vMerge/>
            <w:vAlign w:val="center"/>
          </w:tcPr>
          <w:p w14:paraId="504C1CFF" w14:textId="77777777" w:rsidR="00A64327" w:rsidRDefault="00A64327">
            <w:pPr>
              <w:jc w:val="center"/>
              <w:rPr>
                <w:szCs w:val="22"/>
              </w:rPr>
            </w:pPr>
          </w:p>
        </w:tc>
        <w:tc>
          <w:tcPr>
            <w:tcW w:w="1434" w:type="dxa"/>
            <w:vMerge/>
            <w:vAlign w:val="center"/>
          </w:tcPr>
          <w:p w14:paraId="13014FF6" w14:textId="77777777" w:rsidR="00A64327" w:rsidRDefault="00A64327">
            <w:pPr>
              <w:jc w:val="both"/>
              <w:rPr>
                <w:rFonts w:eastAsia="Calibri"/>
                <w:szCs w:val="24"/>
              </w:rPr>
            </w:pPr>
          </w:p>
        </w:tc>
        <w:tc>
          <w:tcPr>
            <w:tcW w:w="2961" w:type="dxa"/>
          </w:tcPr>
          <w:p w14:paraId="3465445E" w14:textId="1D5CFE8D" w:rsidR="00A64327" w:rsidRDefault="00B71D0B">
            <w:pPr>
              <w:jc w:val="both"/>
              <w:rPr>
                <w:rFonts w:eastAsia="Calibri"/>
                <w:i/>
                <w:iCs/>
                <w:sz w:val="20"/>
              </w:rPr>
            </w:pPr>
            <w:sdt>
              <w:sdtPr>
                <w:rPr>
                  <w:szCs w:val="22"/>
                </w:rPr>
                <w:id w:val="324481814"/>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1812625607"/>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2BFCA63D"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779F0074" w14:textId="77777777" w:rsidTr="00E37233">
        <w:tc>
          <w:tcPr>
            <w:tcW w:w="993" w:type="dxa"/>
            <w:vMerge/>
            <w:vAlign w:val="center"/>
          </w:tcPr>
          <w:p w14:paraId="1B46803E" w14:textId="77777777" w:rsidR="00A64327" w:rsidRDefault="00A64327">
            <w:pPr>
              <w:jc w:val="center"/>
              <w:rPr>
                <w:szCs w:val="22"/>
              </w:rPr>
            </w:pPr>
          </w:p>
        </w:tc>
        <w:tc>
          <w:tcPr>
            <w:tcW w:w="1434" w:type="dxa"/>
            <w:vMerge/>
            <w:vAlign w:val="center"/>
          </w:tcPr>
          <w:p w14:paraId="7AB27D9F" w14:textId="77777777" w:rsidR="00A64327" w:rsidRDefault="00A64327">
            <w:pPr>
              <w:jc w:val="both"/>
              <w:rPr>
                <w:rFonts w:eastAsia="Calibri"/>
                <w:szCs w:val="24"/>
              </w:rPr>
            </w:pPr>
          </w:p>
        </w:tc>
        <w:tc>
          <w:tcPr>
            <w:tcW w:w="2961" w:type="dxa"/>
          </w:tcPr>
          <w:p w14:paraId="2C8A3852" w14:textId="27C13FEA" w:rsidR="00A64327" w:rsidRDefault="00B71D0B">
            <w:pPr>
              <w:jc w:val="both"/>
              <w:rPr>
                <w:rFonts w:eastAsia="Calibri"/>
                <w:i/>
                <w:iCs/>
                <w:sz w:val="20"/>
              </w:rPr>
            </w:pPr>
            <w:sdt>
              <w:sdtPr>
                <w:rPr>
                  <w:szCs w:val="22"/>
                </w:rPr>
                <w:id w:val="1270124253"/>
                <w14:checkbox>
                  <w14:checked w14:val="0"/>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164C2F">
              <w:rPr>
                <w:szCs w:val="22"/>
              </w:rPr>
              <w:t xml:space="preserve">  Taip   </w:t>
            </w:r>
            <w:sdt>
              <w:sdtPr>
                <w:rPr>
                  <w:szCs w:val="22"/>
                </w:rPr>
                <w:id w:val="-88318257"/>
                <w14:checkbox>
                  <w14:checked w14:val="1"/>
                  <w14:checkedState w14:val="2612" w14:font="MS Gothic"/>
                  <w14:uncheckedState w14:val="2610" w14:font="MS Gothic"/>
                </w14:checkbox>
              </w:sdtPr>
              <w:sdtEndPr/>
              <w:sdtContent>
                <w:r w:rsidR="00EA37D2">
                  <w:rPr>
                    <w:rFonts w:ascii="MS Gothic" w:eastAsia="MS Gothic" w:hAnsi="MS Gothic" w:hint="eastAsia"/>
                    <w:szCs w:val="22"/>
                  </w:rPr>
                  <w:t>☒</w:t>
                </w:r>
              </w:sdtContent>
            </w:sdt>
            <w:r w:rsidR="00EA37D2">
              <w:rPr>
                <w:szCs w:val="22"/>
              </w:rPr>
              <w:t xml:space="preserve">       </w:t>
            </w:r>
            <w:r w:rsidR="00164C2F">
              <w:rPr>
                <w:szCs w:val="22"/>
              </w:rPr>
              <w:t>Ne</w:t>
            </w:r>
          </w:p>
        </w:tc>
        <w:tc>
          <w:tcPr>
            <w:tcW w:w="5005" w:type="dxa"/>
            <w:gridSpan w:val="3"/>
          </w:tcPr>
          <w:p w14:paraId="4D9F697F"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052C95CC" w14:textId="77777777" w:rsidTr="00E37233">
        <w:tc>
          <w:tcPr>
            <w:tcW w:w="993" w:type="dxa"/>
            <w:vMerge/>
            <w:vAlign w:val="center"/>
          </w:tcPr>
          <w:p w14:paraId="29E161BF" w14:textId="77777777" w:rsidR="00A64327" w:rsidRDefault="00A64327">
            <w:pPr>
              <w:jc w:val="center"/>
              <w:rPr>
                <w:szCs w:val="22"/>
              </w:rPr>
            </w:pPr>
          </w:p>
        </w:tc>
        <w:tc>
          <w:tcPr>
            <w:tcW w:w="1434" w:type="dxa"/>
            <w:vMerge/>
            <w:vAlign w:val="center"/>
          </w:tcPr>
          <w:p w14:paraId="466F9CC0" w14:textId="77777777" w:rsidR="00A64327" w:rsidRDefault="00A64327">
            <w:pPr>
              <w:jc w:val="both"/>
              <w:rPr>
                <w:rFonts w:eastAsia="Calibri"/>
                <w:szCs w:val="24"/>
              </w:rPr>
            </w:pPr>
          </w:p>
        </w:tc>
        <w:tc>
          <w:tcPr>
            <w:tcW w:w="2961" w:type="dxa"/>
          </w:tcPr>
          <w:p w14:paraId="42DD4CB7" w14:textId="41E4F4B5" w:rsidR="00A64327" w:rsidRDefault="00B71D0B">
            <w:pPr>
              <w:jc w:val="both"/>
              <w:rPr>
                <w:rFonts w:eastAsia="Calibri"/>
                <w:i/>
                <w:iCs/>
                <w:sz w:val="20"/>
              </w:rPr>
            </w:pPr>
            <w:sdt>
              <w:sdtPr>
                <w:rPr>
                  <w:szCs w:val="22"/>
                </w:rPr>
                <w:id w:val="-99572740"/>
                <w14:checkbox>
                  <w14:checked w14:val="0"/>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164C2F">
              <w:rPr>
                <w:szCs w:val="22"/>
              </w:rPr>
              <w:t xml:space="preserve">  Taip   </w:t>
            </w:r>
            <w:sdt>
              <w:sdtPr>
                <w:rPr>
                  <w:szCs w:val="22"/>
                </w:rPr>
                <w:id w:val="350161653"/>
                <w14:checkbox>
                  <w14:checked w14:val="1"/>
                  <w14:checkedState w14:val="2612" w14:font="MS Gothic"/>
                  <w14:uncheckedState w14:val="2610" w14:font="MS Gothic"/>
                </w14:checkbox>
              </w:sdtPr>
              <w:sdtEndPr/>
              <w:sdtContent>
                <w:r w:rsidR="00530AC8">
                  <w:rPr>
                    <w:rFonts w:ascii="MS Gothic" w:eastAsia="MS Gothic" w:hAnsi="MS Gothic" w:hint="eastAsia"/>
                    <w:szCs w:val="22"/>
                  </w:rPr>
                  <w:t>☒</w:t>
                </w:r>
              </w:sdtContent>
            </w:sdt>
            <w:r w:rsidR="000A7FD9">
              <w:rPr>
                <w:szCs w:val="22"/>
              </w:rPr>
              <w:t xml:space="preserve">    </w:t>
            </w:r>
            <w:r w:rsidR="00164C2F">
              <w:rPr>
                <w:szCs w:val="22"/>
              </w:rPr>
              <w:t xml:space="preserve">   </w:t>
            </w:r>
            <w:r w:rsidR="00164C2F" w:rsidRPr="00E37233">
              <w:rPr>
                <w:szCs w:val="22"/>
              </w:rPr>
              <w:t>Ne</w:t>
            </w:r>
          </w:p>
        </w:tc>
        <w:tc>
          <w:tcPr>
            <w:tcW w:w="5005" w:type="dxa"/>
            <w:gridSpan w:val="3"/>
          </w:tcPr>
          <w:p w14:paraId="3ED4CF96" w14:textId="77777777" w:rsidR="00A64327" w:rsidRDefault="00164C2F">
            <w:pPr>
              <w:jc w:val="both"/>
              <w:rPr>
                <w:rFonts w:eastAsia="Calibri"/>
                <w:i/>
                <w:iCs/>
                <w:sz w:val="20"/>
              </w:rPr>
            </w:pPr>
            <w:r>
              <w:rPr>
                <w:szCs w:val="22"/>
              </w:rPr>
              <w:t>Remiami socialinės įtraukties projektai (aktualu rodikliui L809)</w:t>
            </w:r>
          </w:p>
        </w:tc>
      </w:tr>
      <w:tr w:rsidR="00A64327" w14:paraId="30EF2D5C" w14:textId="77777777" w:rsidTr="00E37233">
        <w:tc>
          <w:tcPr>
            <w:tcW w:w="993" w:type="dxa"/>
            <w:vAlign w:val="center"/>
          </w:tcPr>
          <w:p w14:paraId="1A7B6098" w14:textId="77777777" w:rsidR="00A64327" w:rsidRDefault="00164C2F">
            <w:pPr>
              <w:jc w:val="center"/>
              <w:rPr>
                <w:szCs w:val="22"/>
              </w:rPr>
            </w:pPr>
            <w:r>
              <w:rPr>
                <w:rFonts w:eastAsia="Calibri"/>
                <w:szCs w:val="24"/>
              </w:rPr>
              <w:t>5.8.</w:t>
            </w:r>
          </w:p>
        </w:tc>
        <w:tc>
          <w:tcPr>
            <w:tcW w:w="1434" w:type="dxa"/>
            <w:vAlign w:val="center"/>
          </w:tcPr>
          <w:p w14:paraId="0A356484" w14:textId="77777777" w:rsidR="00A64327" w:rsidRDefault="00164C2F">
            <w:pPr>
              <w:jc w:val="both"/>
              <w:rPr>
                <w:rFonts w:eastAsia="Calibri"/>
                <w:szCs w:val="24"/>
              </w:rPr>
            </w:pPr>
            <w:r>
              <w:rPr>
                <w:rFonts w:eastAsia="Calibri"/>
                <w:szCs w:val="24"/>
              </w:rPr>
              <w:t xml:space="preserve">Netinkamos finansuoti išlaidos </w:t>
            </w:r>
          </w:p>
        </w:tc>
        <w:tc>
          <w:tcPr>
            <w:tcW w:w="7966" w:type="dxa"/>
            <w:gridSpan w:val="4"/>
          </w:tcPr>
          <w:p w14:paraId="578A6D51" w14:textId="77777777" w:rsidR="00DD7CA1" w:rsidRDefault="00DD7CA1" w:rsidP="00DD7CA1">
            <w:pPr>
              <w:jc w:val="both"/>
              <w:rPr>
                <w:i/>
                <w:iCs/>
                <w:szCs w:val="22"/>
              </w:rPr>
            </w:pPr>
            <w:r>
              <w:rPr>
                <w:rFonts w:eastAsia="Calibri"/>
                <w:iCs/>
                <w:szCs w:val="24"/>
              </w:rPr>
              <w:t>Netinkamos finansuoti išlaidos nurodytos VP administravimo taisyklėse ir Administravimo taisyklėse.</w:t>
            </w:r>
          </w:p>
          <w:p w14:paraId="00D61BA5" w14:textId="2352B6E3" w:rsidR="00A64327" w:rsidRDefault="00A64327">
            <w:pPr>
              <w:jc w:val="both"/>
              <w:rPr>
                <w:rFonts w:eastAsia="Calibri"/>
                <w:i/>
                <w:iCs/>
                <w:sz w:val="20"/>
              </w:rPr>
            </w:pPr>
          </w:p>
        </w:tc>
      </w:tr>
      <w:tr w:rsidR="00A64327" w14:paraId="6CEDAE57" w14:textId="77777777" w:rsidTr="00E37233">
        <w:tc>
          <w:tcPr>
            <w:tcW w:w="993" w:type="dxa"/>
            <w:vAlign w:val="center"/>
          </w:tcPr>
          <w:p w14:paraId="62ABE089" w14:textId="77777777" w:rsidR="00A64327" w:rsidRDefault="00164C2F">
            <w:pPr>
              <w:jc w:val="center"/>
              <w:rPr>
                <w:szCs w:val="22"/>
              </w:rPr>
            </w:pPr>
            <w:r>
              <w:rPr>
                <w:szCs w:val="22"/>
              </w:rPr>
              <w:t>5.9.</w:t>
            </w:r>
          </w:p>
        </w:tc>
        <w:tc>
          <w:tcPr>
            <w:tcW w:w="1434" w:type="dxa"/>
            <w:vAlign w:val="center"/>
          </w:tcPr>
          <w:p w14:paraId="76D1E35C" w14:textId="77777777" w:rsidR="00A64327" w:rsidRDefault="00164C2F">
            <w:pPr>
              <w:jc w:val="both"/>
              <w:rPr>
                <w:rFonts w:eastAsia="Calibri"/>
                <w:szCs w:val="24"/>
              </w:rPr>
            </w:pPr>
            <w:r>
              <w:rPr>
                <w:rFonts w:eastAsia="Calibri"/>
                <w:szCs w:val="24"/>
              </w:rPr>
              <w:t xml:space="preserve">Neremiamų veiklų sritys pagal Priemonę </w:t>
            </w:r>
          </w:p>
        </w:tc>
        <w:tc>
          <w:tcPr>
            <w:tcW w:w="7966" w:type="dxa"/>
            <w:gridSpan w:val="4"/>
          </w:tcPr>
          <w:p w14:paraId="41C991DD" w14:textId="38DC87B2" w:rsidR="00A64327" w:rsidRDefault="002F2A82" w:rsidP="00732C7F">
            <w:pPr>
              <w:jc w:val="both"/>
              <w:rPr>
                <w:rFonts w:eastAsia="Calibri"/>
                <w:i/>
                <w:iCs/>
                <w:sz w:val="20"/>
              </w:rPr>
            </w:pPr>
            <w:r w:rsidRPr="002F2A82">
              <w:t xml:space="preserve">Numatyta </w:t>
            </w:r>
            <w:r w:rsidR="00BD2601">
              <w:rPr>
                <w:rFonts w:eastAsia="Calibri"/>
                <w:iCs/>
                <w:szCs w:val="24"/>
              </w:rPr>
              <w:t>VP administravimo taisyklėse</w:t>
            </w:r>
            <w:r w:rsidR="009C7280">
              <w:rPr>
                <w:rFonts w:eastAsia="Calibri"/>
                <w:iCs/>
                <w:szCs w:val="24"/>
              </w:rPr>
              <w:t>.</w:t>
            </w:r>
          </w:p>
        </w:tc>
      </w:tr>
      <w:tr w:rsidR="00A64327" w14:paraId="5BB7A304" w14:textId="77777777" w:rsidTr="00E37233">
        <w:tc>
          <w:tcPr>
            <w:tcW w:w="993" w:type="dxa"/>
            <w:vAlign w:val="center"/>
          </w:tcPr>
          <w:p w14:paraId="75461E63" w14:textId="77777777" w:rsidR="00A64327" w:rsidRDefault="00164C2F">
            <w:pPr>
              <w:jc w:val="center"/>
              <w:rPr>
                <w:szCs w:val="22"/>
              </w:rPr>
            </w:pPr>
            <w:r>
              <w:rPr>
                <w:szCs w:val="22"/>
              </w:rPr>
              <w:t>5.10.</w:t>
            </w:r>
          </w:p>
        </w:tc>
        <w:tc>
          <w:tcPr>
            <w:tcW w:w="1434" w:type="dxa"/>
            <w:vAlign w:val="center"/>
          </w:tcPr>
          <w:p w14:paraId="1E08B3A1" w14:textId="77777777" w:rsidR="00A64327" w:rsidRDefault="00164C2F">
            <w:pPr>
              <w:jc w:val="both"/>
              <w:rPr>
                <w:rFonts w:eastAsia="Calibri"/>
                <w:szCs w:val="24"/>
              </w:rPr>
            </w:pPr>
            <w:r>
              <w:rPr>
                <w:rFonts w:eastAsia="Calibri"/>
                <w:szCs w:val="24"/>
              </w:rPr>
              <w:t>Kita</w:t>
            </w:r>
          </w:p>
        </w:tc>
        <w:tc>
          <w:tcPr>
            <w:tcW w:w="7966" w:type="dxa"/>
            <w:gridSpan w:val="4"/>
          </w:tcPr>
          <w:p w14:paraId="51163337" w14:textId="38FDBCC0" w:rsidR="00DD7CA1" w:rsidRDefault="002F2A82">
            <w:pPr>
              <w:jc w:val="both"/>
              <w:rPr>
                <w:rFonts w:eastAsia="Calibri"/>
                <w:i/>
                <w:iCs/>
                <w:sz w:val="20"/>
              </w:rPr>
            </w:pPr>
            <w:r>
              <w:rPr>
                <w:rFonts w:eastAsia="Calibri"/>
                <w:i/>
                <w:iCs/>
                <w:sz w:val="20"/>
              </w:rPr>
              <w:t>-</w:t>
            </w:r>
          </w:p>
        </w:tc>
      </w:tr>
      <w:tr w:rsidR="00A64327" w14:paraId="215673A3" w14:textId="77777777" w:rsidTr="00E37233">
        <w:tc>
          <w:tcPr>
            <w:tcW w:w="10393" w:type="dxa"/>
            <w:gridSpan w:val="6"/>
          </w:tcPr>
          <w:p w14:paraId="2EF5A8B8"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19703368" w14:textId="77777777" w:rsidTr="00E37233">
        <w:tc>
          <w:tcPr>
            <w:tcW w:w="993" w:type="dxa"/>
          </w:tcPr>
          <w:p w14:paraId="0C9EF10F" w14:textId="77777777" w:rsidR="00A64327" w:rsidRDefault="00164C2F">
            <w:pPr>
              <w:jc w:val="both"/>
              <w:rPr>
                <w:szCs w:val="22"/>
              </w:rPr>
            </w:pPr>
            <w:r>
              <w:rPr>
                <w:szCs w:val="22"/>
              </w:rPr>
              <w:t>6.1.</w:t>
            </w:r>
          </w:p>
        </w:tc>
        <w:tc>
          <w:tcPr>
            <w:tcW w:w="1434" w:type="dxa"/>
            <w:vAlign w:val="center"/>
          </w:tcPr>
          <w:p w14:paraId="489292CF" w14:textId="77777777" w:rsidR="00A64327" w:rsidRDefault="00164C2F">
            <w:pPr>
              <w:jc w:val="both"/>
              <w:rPr>
                <w:szCs w:val="22"/>
              </w:rPr>
            </w:pPr>
            <w:r>
              <w:rPr>
                <w:szCs w:val="22"/>
              </w:rPr>
              <w:t>Interneto svetainės</w:t>
            </w:r>
          </w:p>
        </w:tc>
        <w:tc>
          <w:tcPr>
            <w:tcW w:w="7966" w:type="dxa"/>
            <w:gridSpan w:val="4"/>
          </w:tcPr>
          <w:p w14:paraId="3A16D82E" w14:textId="4F72B124" w:rsidR="00486273" w:rsidRDefault="00486273">
            <w:pPr>
              <w:jc w:val="both"/>
              <w:rPr>
                <w:szCs w:val="22"/>
              </w:rPr>
            </w:pPr>
            <w:r>
              <w:t>www.pakruojovvg.lt</w:t>
            </w:r>
            <w:r>
              <w:rPr>
                <w:szCs w:val="22"/>
              </w:rPr>
              <w:t xml:space="preserve"> </w:t>
            </w:r>
          </w:p>
        </w:tc>
      </w:tr>
      <w:tr w:rsidR="00A64327" w14:paraId="44A048CF" w14:textId="77777777" w:rsidTr="00E37233">
        <w:tc>
          <w:tcPr>
            <w:tcW w:w="993" w:type="dxa"/>
          </w:tcPr>
          <w:p w14:paraId="0070D655" w14:textId="77777777" w:rsidR="00A64327" w:rsidRDefault="00164C2F">
            <w:pPr>
              <w:jc w:val="both"/>
              <w:rPr>
                <w:szCs w:val="22"/>
              </w:rPr>
            </w:pPr>
            <w:r>
              <w:rPr>
                <w:szCs w:val="22"/>
              </w:rPr>
              <w:t>6.2.</w:t>
            </w:r>
          </w:p>
        </w:tc>
        <w:tc>
          <w:tcPr>
            <w:tcW w:w="1434" w:type="dxa"/>
            <w:vAlign w:val="center"/>
          </w:tcPr>
          <w:p w14:paraId="03DB1B2D" w14:textId="77777777" w:rsidR="00A64327" w:rsidRDefault="00164C2F">
            <w:pPr>
              <w:jc w:val="both"/>
              <w:rPr>
                <w:szCs w:val="22"/>
              </w:rPr>
            </w:pPr>
            <w:r>
              <w:rPr>
                <w:szCs w:val="22"/>
              </w:rPr>
              <w:t>El. portalai</w:t>
            </w:r>
          </w:p>
        </w:tc>
        <w:tc>
          <w:tcPr>
            <w:tcW w:w="7966" w:type="dxa"/>
            <w:gridSpan w:val="4"/>
          </w:tcPr>
          <w:p w14:paraId="07AE4BD8" w14:textId="22B4219A" w:rsidR="00A64327" w:rsidRDefault="00486273">
            <w:pPr>
              <w:jc w:val="both"/>
              <w:rPr>
                <w:szCs w:val="22"/>
              </w:rPr>
            </w:pPr>
            <w:r>
              <w:rPr>
                <w:szCs w:val="22"/>
              </w:rPr>
              <w:t>-</w:t>
            </w:r>
          </w:p>
        </w:tc>
      </w:tr>
      <w:tr w:rsidR="00A64327" w14:paraId="7338CCD4" w14:textId="77777777" w:rsidTr="00E37233">
        <w:tc>
          <w:tcPr>
            <w:tcW w:w="993" w:type="dxa"/>
          </w:tcPr>
          <w:p w14:paraId="541615A1" w14:textId="77777777" w:rsidR="00A64327" w:rsidRDefault="00164C2F">
            <w:pPr>
              <w:jc w:val="both"/>
              <w:rPr>
                <w:szCs w:val="22"/>
              </w:rPr>
            </w:pPr>
            <w:r>
              <w:rPr>
                <w:szCs w:val="22"/>
              </w:rPr>
              <w:lastRenderedPageBreak/>
              <w:t>6.3.</w:t>
            </w:r>
          </w:p>
        </w:tc>
        <w:tc>
          <w:tcPr>
            <w:tcW w:w="1434" w:type="dxa"/>
            <w:vAlign w:val="center"/>
          </w:tcPr>
          <w:p w14:paraId="6E48AB22" w14:textId="77777777" w:rsidR="00A64327" w:rsidRDefault="00164C2F">
            <w:pPr>
              <w:jc w:val="both"/>
              <w:rPr>
                <w:szCs w:val="22"/>
              </w:rPr>
            </w:pPr>
            <w:r>
              <w:rPr>
                <w:szCs w:val="22"/>
              </w:rPr>
              <w:t>Laikraščiai</w:t>
            </w:r>
          </w:p>
        </w:tc>
        <w:tc>
          <w:tcPr>
            <w:tcW w:w="7966" w:type="dxa"/>
            <w:gridSpan w:val="4"/>
          </w:tcPr>
          <w:p w14:paraId="74DA3BE6" w14:textId="7379D4D4" w:rsidR="00A64327" w:rsidRDefault="00486273">
            <w:pPr>
              <w:jc w:val="both"/>
              <w:rPr>
                <w:szCs w:val="22"/>
              </w:rPr>
            </w:pPr>
            <w:r>
              <w:rPr>
                <w:szCs w:val="22"/>
              </w:rPr>
              <w:t>-</w:t>
            </w:r>
          </w:p>
        </w:tc>
      </w:tr>
      <w:tr w:rsidR="00A64327" w14:paraId="7C106580" w14:textId="77777777" w:rsidTr="00E37233">
        <w:tc>
          <w:tcPr>
            <w:tcW w:w="993" w:type="dxa"/>
          </w:tcPr>
          <w:p w14:paraId="6516DEF8" w14:textId="77777777" w:rsidR="00A64327" w:rsidRDefault="00164C2F">
            <w:pPr>
              <w:jc w:val="both"/>
              <w:rPr>
                <w:szCs w:val="22"/>
              </w:rPr>
            </w:pPr>
            <w:r>
              <w:rPr>
                <w:szCs w:val="22"/>
              </w:rPr>
              <w:t>6.4.</w:t>
            </w:r>
          </w:p>
        </w:tc>
        <w:tc>
          <w:tcPr>
            <w:tcW w:w="1434" w:type="dxa"/>
            <w:vAlign w:val="center"/>
          </w:tcPr>
          <w:p w14:paraId="3974B6F9" w14:textId="77777777" w:rsidR="00A64327" w:rsidRDefault="00164C2F">
            <w:pPr>
              <w:jc w:val="both"/>
              <w:rPr>
                <w:szCs w:val="22"/>
              </w:rPr>
            </w:pPr>
            <w:r>
              <w:rPr>
                <w:szCs w:val="22"/>
              </w:rPr>
              <w:t>Kita</w:t>
            </w:r>
          </w:p>
        </w:tc>
        <w:tc>
          <w:tcPr>
            <w:tcW w:w="7966" w:type="dxa"/>
            <w:gridSpan w:val="4"/>
          </w:tcPr>
          <w:p w14:paraId="65479F43" w14:textId="77777777" w:rsidR="0019303C" w:rsidRPr="0019303C" w:rsidRDefault="0019303C" w:rsidP="0019303C">
            <w:pPr>
              <w:jc w:val="both"/>
              <w:rPr>
                <w:szCs w:val="22"/>
              </w:rPr>
            </w:pPr>
            <w:r w:rsidRPr="0019303C">
              <w:rPr>
                <w:szCs w:val="22"/>
              </w:rPr>
              <w:t>„Facebook“ paskyroje Pakruojo rajono VVG</w:t>
            </w:r>
          </w:p>
          <w:p w14:paraId="4D9C30FE" w14:textId="07B5C0A9" w:rsidR="00A64327" w:rsidRDefault="00B71D0B" w:rsidP="0019303C">
            <w:pPr>
              <w:jc w:val="both"/>
              <w:rPr>
                <w:szCs w:val="22"/>
              </w:rPr>
            </w:pPr>
            <w:hyperlink r:id="rId21" w:history="1">
              <w:r w:rsidR="0019303C" w:rsidRPr="0019303C">
                <w:rPr>
                  <w:rStyle w:val="Hipersaitas"/>
                  <w:szCs w:val="22"/>
                </w:rPr>
                <w:t>https://www.facebook.com/PakruojorajonoVVG</w:t>
              </w:r>
            </w:hyperlink>
          </w:p>
        </w:tc>
      </w:tr>
      <w:tr w:rsidR="00A64327" w14:paraId="17A4962D" w14:textId="77777777" w:rsidTr="00E37233">
        <w:tc>
          <w:tcPr>
            <w:tcW w:w="10393" w:type="dxa"/>
            <w:gridSpan w:val="6"/>
          </w:tcPr>
          <w:p w14:paraId="1C12C88D"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5AB30809" w14:textId="77777777" w:rsidTr="00E37233">
        <w:tc>
          <w:tcPr>
            <w:tcW w:w="10393" w:type="dxa"/>
            <w:gridSpan w:val="6"/>
          </w:tcPr>
          <w:p w14:paraId="541C3F3E" w14:textId="3D5645AA" w:rsidR="00A64327" w:rsidRPr="0019303C" w:rsidRDefault="0019303C" w:rsidP="0019303C">
            <w:pPr>
              <w:jc w:val="both"/>
              <w:rPr>
                <w:szCs w:val="22"/>
              </w:rPr>
            </w:pPr>
            <w:r>
              <w:t>Informacija apie kvietimą teikti vietos projektus ir vietos projektų įgyvendinimą teikiama Vietos veiklos grupės ,,Pakruojo rajono partnerystė“ biure, adresu: Žemdirbių g. 13, Pakruojo kaimas, Pakruojo rajonas darbo dienomis: pirmadienis – ketvirtadienis nuo 8.00 valandos iki 17.00 valandos, penktadienis nuo 8.00 valandos iki 15.45 valandos, telefon</w:t>
            </w:r>
            <w:r w:rsidR="002F2A82">
              <w:t>u</w:t>
            </w:r>
            <w:r>
              <w:t xml:space="preserve"> </w:t>
            </w:r>
            <w:r>
              <w:rPr>
                <w:szCs w:val="24"/>
                <w:lang w:eastAsia="lt-LT"/>
              </w:rPr>
              <w:t>+370 693 70</w:t>
            </w:r>
            <w:r w:rsidR="002F2A82">
              <w:rPr>
                <w:szCs w:val="24"/>
                <w:lang w:eastAsia="lt-LT"/>
              </w:rPr>
              <w:t> </w:t>
            </w:r>
            <w:r>
              <w:rPr>
                <w:szCs w:val="24"/>
                <w:lang w:eastAsia="lt-LT"/>
              </w:rPr>
              <w:t>712</w:t>
            </w:r>
            <w:r w:rsidR="002F2A82">
              <w:rPr>
                <w:szCs w:val="24"/>
                <w:lang w:eastAsia="lt-LT"/>
              </w:rPr>
              <w:t>.</w:t>
            </w:r>
          </w:p>
        </w:tc>
      </w:tr>
    </w:tbl>
    <w:p w14:paraId="21482B4C" w14:textId="77777777" w:rsidR="00A64327" w:rsidRDefault="00A64327">
      <w:pPr>
        <w:ind w:firstLine="567"/>
        <w:jc w:val="both"/>
        <w:rPr>
          <w:szCs w:val="22"/>
        </w:rPr>
      </w:pPr>
    </w:p>
    <w:p w14:paraId="68B1B6E8"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04C2DA3F"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423B4EF2" w14:textId="77777777" w:rsidR="00A64327" w:rsidRDefault="00A64327">
      <w:pPr>
        <w:ind w:firstLine="567"/>
        <w:jc w:val="both"/>
        <w:rPr>
          <w:szCs w:val="24"/>
        </w:rPr>
      </w:pPr>
    </w:p>
    <w:p w14:paraId="78506C42" w14:textId="77777777" w:rsidR="00A64327" w:rsidRDefault="00164C2F">
      <w:pPr>
        <w:ind w:firstLine="567"/>
        <w:jc w:val="both"/>
        <w:rPr>
          <w:szCs w:val="24"/>
        </w:rPr>
      </w:pPr>
      <w:r>
        <w:rPr>
          <w:szCs w:val="24"/>
        </w:rPr>
        <w:t xml:space="preserve">Pastaba: </w:t>
      </w:r>
    </w:p>
    <w:p w14:paraId="405611B8"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6EEE2925" w14:textId="77777777" w:rsidTr="00E37233">
        <w:trPr>
          <w:trHeight w:val="699"/>
        </w:trPr>
        <w:tc>
          <w:tcPr>
            <w:tcW w:w="988" w:type="dxa"/>
            <w:vAlign w:val="center"/>
          </w:tcPr>
          <w:p w14:paraId="40F28F7E" w14:textId="77777777" w:rsidR="00A64327" w:rsidRDefault="00164C2F">
            <w:pPr>
              <w:rPr>
                <w:rFonts w:eastAsia="Calibri"/>
                <w:sz w:val="22"/>
                <w:szCs w:val="22"/>
              </w:rPr>
            </w:pPr>
            <w:r>
              <w:rPr>
                <w:rFonts w:eastAsia="Calibri"/>
                <w:sz w:val="22"/>
                <w:szCs w:val="22"/>
              </w:rPr>
              <w:t>*Rodiklis</w:t>
            </w:r>
          </w:p>
        </w:tc>
        <w:tc>
          <w:tcPr>
            <w:tcW w:w="8646" w:type="dxa"/>
            <w:vAlign w:val="center"/>
          </w:tcPr>
          <w:p w14:paraId="3477B1D6" w14:textId="77777777" w:rsidR="00A64327" w:rsidRDefault="00164C2F">
            <w:pPr>
              <w:jc w:val="center"/>
              <w:rPr>
                <w:rFonts w:eastAsia="Calibri"/>
                <w:sz w:val="22"/>
                <w:szCs w:val="22"/>
              </w:rPr>
            </w:pPr>
            <w:r>
              <w:rPr>
                <w:rFonts w:eastAsia="Calibri"/>
                <w:sz w:val="22"/>
                <w:szCs w:val="22"/>
              </w:rPr>
              <w:t>Rodiklio pavadinimas</w:t>
            </w:r>
          </w:p>
        </w:tc>
      </w:tr>
      <w:tr w:rsidR="00A64327" w14:paraId="146F34BE" w14:textId="77777777" w:rsidTr="00E37233">
        <w:tc>
          <w:tcPr>
            <w:tcW w:w="988" w:type="dxa"/>
            <w:vAlign w:val="center"/>
          </w:tcPr>
          <w:p w14:paraId="41AD5871" w14:textId="77777777" w:rsidR="00A64327" w:rsidRDefault="00164C2F">
            <w:pPr>
              <w:rPr>
                <w:rFonts w:eastAsia="Calibri"/>
                <w:sz w:val="22"/>
                <w:szCs w:val="22"/>
              </w:rPr>
            </w:pPr>
            <w:r>
              <w:rPr>
                <w:rFonts w:eastAsia="Calibri"/>
                <w:sz w:val="22"/>
                <w:szCs w:val="22"/>
              </w:rPr>
              <w:t>R.3</w:t>
            </w:r>
          </w:p>
        </w:tc>
        <w:tc>
          <w:tcPr>
            <w:tcW w:w="8646" w:type="dxa"/>
            <w:vAlign w:val="center"/>
          </w:tcPr>
          <w:p w14:paraId="3226C563"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25C5FEFB" w14:textId="77777777" w:rsidTr="00E37233">
        <w:tc>
          <w:tcPr>
            <w:tcW w:w="988" w:type="dxa"/>
            <w:vAlign w:val="center"/>
          </w:tcPr>
          <w:p w14:paraId="09472555" w14:textId="77777777" w:rsidR="00A64327" w:rsidRDefault="00164C2F">
            <w:pPr>
              <w:rPr>
                <w:rFonts w:eastAsia="Calibri"/>
                <w:sz w:val="22"/>
                <w:szCs w:val="22"/>
              </w:rPr>
            </w:pPr>
            <w:r>
              <w:rPr>
                <w:rFonts w:eastAsia="Calibri"/>
                <w:sz w:val="22"/>
                <w:szCs w:val="22"/>
              </w:rPr>
              <w:t>R.37</w:t>
            </w:r>
          </w:p>
        </w:tc>
        <w:tc>
          <w:tcPr>
            <w:tcW w:w="8646" w:type="dxa"/>
            <w:vAlign w:val="center"/>
          </w:tcPr>
          <w:p w14:paraId="096FEC39"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7A50E37E" w14:textId="77777777" w:rsidTr="00E37233">
        <w:tc>
          <w:tcPr>
            <w:tcW w:w="988" w:type="dxa"/>
            <w:vAlign w:val="center"/>
          </w:tcPr>
          <w:p w14:paraId="37D3A678" w14:textId="77777777" w:rsidR="00A64327" w:rsidRDefault="00164C2F">
            <w:pPr>
              <w:rPr>
                <w:rFonts w:eastAsia="Calibri"/>
                <w:sz w:val="22"/>
                <w:szCs w:val="22"/>
              </w:rPr>
            </w:pPr>
            <w:r>
              <w:rPr>
                <w:rFonts w:eastAsia="Calibri"/>
                <w:sz w:val="22"/>
                <w:szCs w:val="22"/>
              </w:rPr>
              <w:t>R.39</w:t>
            </w:r>
          </w:p>
        </w:tc>
        <w:tc>
          <w:tcPr>
            <w:tcW w:w="8646" w:type="dxa"/>
            <w:vAlign w:val="center"/>
          </w:tcPr>
          <w:p w14:paraId="4DA627C7"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6B0C9097" w14:textId="77777777" w:rsidTr="00E37233">
        <w:tc>
          <w:tcPr>
            <w:tcW w:w="988" w:type="dxa"/>
            <w:vAlign w:val="center"/>
          </w:tcPr>
          <w:p w14:paraId="0C344FB0" w14:textId="77777777" w:rsidR="00A64327" w:rsidRDefault="00164C2F">
            <w:pPr>
              <w:rPr>
                <w:rFonts w:eastAsia="Calibri"/>
                <w:sz w:val="22"/>
                <w:szCs w:val="22"/>
              </w:rPr>
            </w:pPr>
            <w:r>
              <w:rPr>
                <w:rFonts w:eastAsia="Calibri"/>
                <w:sz w:val="22"/>
                <w:szCs w:val="22"/>
              </w:rPr>
              <w:t>R.41</w:t>
            </w:r>
          </w:p>
        </w:tc>
        <w:tc>
          <w:tcPr>
            <w:tcW w:w="8646" w:type="dxa"/>
            <w:vAlign w:val="center"/>
          </w:tcPr>
          <w:p w14:paraId="4DE1D09A"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04313B4C" w14:textId="77777777" w:rsidTr="00E37233">
        <w:tc>
          <w:tcPr>
            <w:tcW w:w="988" w:type="dxa"/>
            <w:vAlign w:val="center"/>
          </w:tcPr>
          <w:p w14:paraId="5C13D93B" w14:textId="77777777" w:rsidR="00A64327" w:rsidRDefault="00164C2F">
            <w:pPr>
              <w:rPr>
                <w:rFonts w:eastAsia="Calibri"/>
                <w:sz w:val="22"/>
                <w:szCs w:val="22"/>
              </w:rPr>
            </w:pPr>
            <w:r>
              <w:rPr>
                <w:rFonts w:eastAsia="Calibri"/>
                <w:sz w:val="22"/>
                <w:szCs w:val="22"/>
              </w:rPr>
              <w:t>R.42</w:t>
            </w:r>
          </w:p>
        </w:tc>
        <w:tc>
          <w:tcPr>
            <w:tcW w:w="8646" w:type="dxa"/>
            <w:vAlign w:val="center"/>
          </w:tcPr>
          <w:p w14:paraId="00818753"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6FBC724D" w14:textId="77777777" w:rsidR="00A64327" w:rsidRDefault="00A64327">
      <w:pPr>
        <w:ind w:firstLine="567"/>
        <w:jc w:val="both"/>
        <w:rPr>
          <w:szCs w:val="24"/>
        </w:rPr>
      </w:pPr>
    </w:p>
    <w:p w14:paraId="2B79F94E" w14:textId="77777777" w:rsidR="00A64327" w:rsidRDefault="00A64327">
      <w:pPr>
        <w:rPr>
          <w:sz w:val="10"/>
          <w:szCs w:val="10"/>
        </w:rPr>
      </w:pPr>
    </w:p>
    <w:sectPr w:rsidR="00A64327" w:rsidSect="00164C2F">
      <w:headerReference w:type="even" r:id="rId22"/>
      <w:headerReference w:type="default" r:id="rId23"/>
      <w:footerReference w:type="even" r:id="rId24"/>
      <w:footerReference w:type="default" r:id="rId25"/>
      <w:headerReference w:type="first" r:id="rId26"/>
      <w:footerReference w:type="first" r:id="rId2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C6E49" w14:textId="77777777" w:rsidR="00FC4283" w:rsidRDefault="00FC4283">
      <w:pPr>
        <w:rPr>
          <w:szCs w:val="22"/>
          <w:lang w:val="en-US"/>
        </w:rPr>
      </w:pPr>
      <w:r>
        <w:rPr>
          <w:szCs w:val="22"/>
          <w:lang w:val="en-US"/>
        </w:rPr>
        <w:separator/>
      </w:r>
    </w:p>
  </w:endnote>
  <w:endnote w:type="continuationSeparator" w:id="0">
    <w:p w14:paraId="3CC72D92" w14:textId="77777777" w:rsidR="00FC4283" w:rsidRDefault="00FC4283">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DD63D" w14:textId="77777777" w:rsidR="00FC4283" w:rsidRDefault="00FC4283">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1EEF2" w14:textId="77777777" w:rsidR="00FC4283" w:rsidRDefault="00FC4283">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B4D85" w14:textId="77777777" w:rsidR="00FC4283" w:rsidRDefault="00FC4283">
    <w:pPr>
      <w:tabs>
        <w:tab w:val="center" w:pos="4819"/>
        <w:tab w:val="right" w:pos="9638"/>
      </w:tabs>
      <w:rPr>
        <w:szCs w:val="22"/>
        <w:lang w:val="en-US"/>
      </w:rPr>
    </w:pPr>
  </w:p>
  <w:p w14:paraId="4809D370" w14:textId="77777777" w:rsidR="00FC4283" w:rsidRDefault="00FC4283">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2E41F" w14:textId="77777777" w:rsidR="00FC4283" w:rsidRDefault="00FC4283">
      <w:pPr>
        <w:rPr>
          <w:szCs w:val="22"/>
          <w:lang w:val="en-US"/>
        </w:rPr>
      </w:pPr>
      <w:r>
        <w:rPr>
          <w:szCs w:val="22"/>
          <w:lang w:val="en-US"/>
        </w:rPr>
        <w:separator/>
      </w:r>
    </w:p>
  </w:footnote>
  <w:footnote w:type="continuationSeparator" w:id="0">
    <w:p w14:paraId="501880F7" w14:textId="77777777" w:rsidR="00FC4283" w:rsidRDefault="00FC4283">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66565" w14:textId="77777777" w:rsidR="00FC4283" w:rsidRDefault="00FC4283">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48693" w14:textId="77777777" w:rsidR="00FC4283" w:rsidRDefault="00FC4283"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D8A58" w14:textId="77777777" w:rsidR="00FC4283" w:rsidRDefault="00FC4283">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doNotHyphenateCap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512D2"/>
    <w:rsid w:val="00062E2D"/>
    <w:rsid w:val="00067C47"/>
    <w:rsid w:val="0008577C"/>
    <w:rsid w:val="00091598"/>
    <w:rsid w:val="000A7FD9"/>
    <w:rsid w:val="000D5E78"/>
    <w:rsid w:val="000F07C3"/>
    <w:rsid w:val="00116AB1"/>
    <w:rsid w:val="00164C2F"/>
    <w:rsid w:val="0019303C"/>
    <w:rsid w:val="001B7BF8"/>
    <w:rsid w:val="002043D4"/>
    <w:rsid w:val="002602ED"/>
    <w:rsid w:val="002B74DB"/>
    <w:rsid w:val="002F2A82"/>
    <w:rsid w:val="00394189"/>
    <w:rsid w:val="004046A5"/>
    <w:rsid w:val="00444E2C"/>
    <w:rsid w:val="00486273"/>
    <w:rsid w:val="004870CB"/>
    <w:rsid w:val="00530AC8"/>
    <w:rsid w:val="00547135"/>
    <w:rsid w:val="0055565E"/>
    <w:rsid w:val="0056646D"/>
    <w:rsid w:val="005C3606"/>
    <w:rsid w:val="0067421D"/>
    <w:rsid w:val="00732C7F"/>
    <w:rsid w:val="007738BC"/>
    <w:rsid w:val="00815351"/>
    <w:rsid w:val="00824D97"/>
    <w:rsid w:val="008E44C5"/>
    <w:rsid w:val="009018F2"/>
    <w:rsid w:val="009217DF"/>
    <w:rsid w:val="00937468"/>
    <w:rsid w:val="009C7280"/>
    <w:rsid w:val="00A60200"/>
    <w:rsid w:val="00A64327"/>
    <w:rsid w:val="00AC4BB2"/>
    <w:rsid w:val="00AD6751"/>
    <w:rsid w:val="00AF40C9"/>
    <w:rsid w:val="00B35F82"/>
    <w:rsid w:val="00B71D0B"/>
    <w:rsid w:val="00BA4C19"/>
    <w:rsid w:val="00BA7DB7"/>
    <w:rsid w:val="00BC06B7"/>
    <w:rsid w:val="00BD2601"/>
    <w:rsid w:val="00C539F5"/>
    <w:rsid w:val="00C61FEC"/>
    <w:rsid w:val="00C65895"/>
    <w:rsid w:val="00D408CC"/>
    <w:rsid w:val="00D46113"/>
    <w:rsid w:val="00DD7CA1"/>
    <w:rsid w:val="00DE1546"/>
    <w:rsid w:val="00E37233"/>
    <w:rsid w:val="00EA37D2"/>
    <w:rsid w:val="00EC58E1"/>
    <w:rsid w:val="00EE3996"/>
    <w:rsid w:val="00EF1F92"/>
    <w:rsid w:val="00F11D72"/>
    <w:rsid w:val="00F4666B"/>
    <w:rsid w:val="00F47DC1"/>
    <w:rsid w:val="00F86168"/>
    <w:rsid w:val="00FC4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A9BAE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EF1F92"/>
    <w:rPr>
      <w:color w:val="0563C1" w:themeColor="hyperlink"/>
      <w:u w:val="single"/>
    </w:rPr>
  </w:style>
  <w:style w:type="character" w:styleId="Neapdorotaspaminjimas">
    <w:name w:val="Unresolved Mention"/>
    <w:basedOn w:val="Numatytasispastraiposriftas"/>
    <w:uiPriority w:val="99"/>
    <w:semiHidden/>
    <w:unhideWhenUsed/>
    <w:rsid w:val="00EF1F92"/>
    <w:rPr>
      <w:color w:val="605E5C"/>
      <w:shd w:val="clear" w:color="auto" w:fill="E1DFDD"/>
    </w:rPr>
  </w:style>
  <w:style w:type="character" w:styleId="Komentaronuoroda">
    <w:name w:val="annotation reference"/>
    <w:basedOn w:val="Numatytasispastraiposriftas"/>
    <w:semiHidden/>
    <w:unhideWhenUsed/>
    <w:rsid w:val="00BC06B7"/>
    <w:rPr>
      <w:sz w:val="16"/>
      <w:szCs w:val="16"/>
    </w:rPr>
  </w:style>
  <w:style w:type="paragraph" w:styleId="Komentarotekstas">
    <w:name w:val="annotation text"/>
    <w:basedOn w:val="prastasis"/>
    <w:link w:val="KomentarotekstasDiagrama"/>
    <w:unhideWhenUsed/>
    <w:rsid w:val="00BC06B7"/>
    <w:rPr>
      <w:sz w:val="20"/>
    </w:rPr>
  </w:style>
  <w:style w:type="character" w:customStyle="1" w:styleId="KomentarotekstasDiagrama">
    <w:name w:val="Komentaro tekstas Diagrama"/>
    <w:basedOn w:val="Numatytasispastraiposriftas"/>
    <w:link w:val="Komentarotekstas"/>
    <w:rsid w:val="00BC06B7"/>
    <w:rPr>
      <w:sz w:val="20"/>
    </w:rPr>
  </w:style>
  <w:style w:type="paragraph" w:styleId="Komentarotema">
    <w:name w:val="annotation subject"/>
    <w:basedOn w:val="Komentarotekstas"/>
    <w:next w:val="Komentarotekstas"/>
    <w:link w:val="KomentarotemaDiagrama"/>
    <w:semiHidden/>
    <w:unhideWhenUsed/>
    <w:rsid w:val="00BC06B7"/>
    <w:rPr>
      <w:b/>
      <w:bCs/>
    </w:rPr>
  </w:style>
  <w:style w:type="character" w:customStyle="1" w:styleId="KomentarotemaDiagrama">
    <w:name w:val="Komentaro tema Diagrama"/>
    <w:basedOn w:val="KomentarotekstasDiagrama"/>
    <w:link w:val="Komentarotema"/>
    <w:semiHidden/>
    <w:rsid w:val="00BC06B7"/>
    <w:rPr>
      <w:b/>
      <w:bCs/>
      <w:sz w:val="20"/>
    </w:rPr>
  </w:style>
  <w:style w:type="paragraph" w:styleId="Debesliotekstas">
    <w:name w:val="Balloon Text"/>
    <w:basedOn w:val="prastasis"/>
    <w:link w:val="DebesliotekstasDiagrama"/>
    <w:semiHidden/>
    <w:unhideWhenUsed/>
    <w:rsid w:val="00F11D7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11D72"/>
    <w:rPr>
      <w:rFonts w:ascii="Segoe UI" w:hAnsi="Segoe UI" w:cs="Segoe UI"/>
      <w:sz w:val="18"/>
      <w:szCs w:val="18"/>
    </w:rPr>
  </w:style>
  <w:style w:type="character" w:styleId="Perirtashipersaitas">
    <w:name w:val="FollowedHyperlink"/>
    <w:basedOn w:val="Numatytasispastraiposriftas"/>
    <w:semiHidden/>
    <w:unhideWhenUsed/>
    <w:rsid w:val="00AC4BB2"/>
    <w:rPr>
      <w:color w:val="954F72" w:themeColor="followedHyperlink"/>
      <w:u w:val="single"/>
    </w:rPr>
  </w:style>
  <w:style w:type="character" w:styleId="Grietas">
    <w:name w:val="Strong"/>
    <w:basedOn w:val="Numatytasispastraiposriftas"/>
    <w:uiPriority w:val="22"/>
    <w:qFormat/>
    <w:rsid w:val="00BA4C19"/>
    <w:rPr>
      <w:b/>
      <w:bCs/>
    </w:rPr>
  </w:style>
  <w:style w:type="character" w:styleId="Emfaz">
    <w:name w:val="Emphasis"/>
    <w:basedOn w:val="Numatytasispastraiposriftas"/>
    <w:uiPriority w:val="20"/>
    <w:qFormat/>
    <w:rsid w:val="00BA4C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7772158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wmf"/><Relationship Id="rId18" Type="http://schemas.openxmlformats.org/officeDocument/2006/relationships/hyperlink" Target="https://view.officeapps.live.com/op/view.aspx?src=https%3A%2F%2Fpakruojovvg.lt%2Fwp-content%2Fuploads%2FPakruojo_rajono_2023-2027_m._VPS_excel-projektas-2026-08-19.xlsx&amp;wdOrigin=BROWSELIN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facebook.com/PakruojorajonoVVG" TargetMode="External"/><Relationship Id="rId7" Type="http://schemas.openxmlformats.org/officeDocument/2006/relationships/image" Target="media/image1.png"/><Relationship Id="rId12" Type="http://schemas.openxmlformats.org/officeDocument/2006/relationships/control" Target="activeX/activeX1.xml"/><Relationship Id="rId17" Type="http://schemas.openxmlformats.org/officeDocument/2006/relationships/image" Target="media/image8.wmf"/><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control" Target="activeX/activeX3.xml"/><Relationship Id="rId20" Type="http://schemas.openxmlformats.org/officeDocument/2006/relationships/hyperlink" Target="https://e-seimas.lrs.lt/portal/legalAct/lt/TAD/6a4d6a81b48211ed924fd817f8fa798e/as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hyperlink" Target="https://www.e-tar.lt/portal/lt/legalAct/8cdd3cd032b611ee9de9e7e0fd363afc/as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ontrol" Target="activeX/activeX2.xm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EDC91823D434F73A1671C095F202417"/>
        <w:category>
          <w:name w:val="Bendrosios nuostatos"/>
          <w:gallery w:val="placeholder"/>
        </w:category>
        <w:types>
          <w:type w:val="bbPlcHdr"/>
        </w:types>
        <w:behaviors>
          <w:behavior w:val="content"/>
        </w:behaviors>
        <w:guid w:val="{D78CFDDC-8D29-4E13-8DA8-D22CF7A167F9}"/>
      </w:docPartPr>
      <w:docPartBody>
        <w:p w:rsidR="008F41C9" w:rsidRDefault="00776CC4" w:rsidP="00776CC4">
          <w:pPr>
            <w:pStyle w:val="7EDC91823D434F73A1671C095F202417"/>
          </w:pPr>
          <w:r>
            <w:rPr>
              <w:rStyle w:val="Vietosrezervavimoenklotekstas"/>
            </w:rPr>
            <w:t>Norėdami įvesti tekstą, spustelėkite arba bakstelėkite čia.</w:t>
          </w:r>
        </w:p>
      </w:docPartBody>
    </w:docPart>
    <w:docPart>
      <w:docPartPr>
        <w:name w:val="7A6B7596EC974FC29FE8F29E6EACA2C8"/>
        <w:category>
          <w:name w:val="Bendrosios nuostatos"/>
          <w:gallery w:val="placeholder"/>
        </w:category>
        <w:types>
          <w:type w:val="bbPlcHdr"/>
        </w:types>
        <w:behaviors>
          <w:behavior w:val="content"/>
        </w:behaviors>
        <w:guid w:val="{4412F7E8-6893-4DF4-91D8-440A00BAEE4D}"/>
      </w:docPartPr>
      <w:docPartBody>
        <w:p w:rsidR="008F41C9" w:rsidRDefault="00776CC4" w:rsidP="00776CC4">
          <w:pPr>
            <w:pStyle w:val="7A6B7596EC974FC29FE8F29E6EACA2C8"/>
          </w:pPr>
          <w:r>
            <w:rPr>
              <w:rStyle w:val="Vietosrezervavimoenklotekstas"/>
            </w:rPr>
            <w:t>Norėdami įvesti tekstą, spustelėkite arba bakstelėkite čia.</w:t>
          </w:r>
        </w:p>
      </w:docPartBody>
    </w:docPart>
    <w:docPart>
      <w:docPartPr>
        <w:name w:val="19ECB2BA93DC4B2BB2ED67D385280D8F"/>
        <w:category>
          <w:name w:val="Bendrosios nuostatos"/>
          <w:gallery w:val="placeholder"/>
        </w:category>
        <w:types>
          <w:type w:val="bbPlcHdr"/>
        </w:types>
        <w:behaviors>
          <w:behavior w:val="content"/>
        </w:behaviors>
        <w:guid w:val="{231EE23C-D00B-4D96-9EA9-4A8115DDA616}"/>
      </w:docPartPr>
      <w:docPartBody>
        <w:p w:rsidR="00BB4AC2" w:rsidRDefault="00BA7686" w:rsidP="00BA7686">
          <w:pPr>
            <w:pStyle w:val="19ECB2BA93DC4B2BB2ED67D385280D8F"/>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154DD4"/>
    <w:rsid w:val="00156637"/>
    <w:rsid w:val="002B7705"/>
    <w:rsid w:val="0030745E"/>
    <w:rsid w:val="003612F0"/>
    <w:rsid w:val="00444E2C"/>
    <w:rsid w:val="004C7D07"/>
    <w:rsid w:val="005A36DA"/>
    <w:rsid w:val="005B5820"/>
    <w:rsid w:val="00776CC4"/>
    <w:rsid w:val="008F41C9"/>
    <w:rsid w:val="00AD6751"/>
    <w:rsid w:val="00BA7686"/>
    <w:rsid w:val="00BB4AC2"/>
    <w:rsid w:val="00D21CC9"/>
    <w:rsid w:val="00DE1546"/>
    <w:rsid w:val="00EC58E1"/>
    <w:rsid w:val="00F620A2"/>
    <w:rsid w:val="00F83E20"/>
    <w:rsid w:val="00FB6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BA7686"/>
  </w:style>
  <w:style w:type="paragraph" w:customStyle="1" w:styleId="7EDC91823D434F73A1671C095F202417">
    <w:name w:val="7EDC91823D434F73A1671C095F202417"/>
    <w:rsid w:val="00776CC4"/>
    <w:pPr>
      <w:spacing w:line="278" w:lineRule="auto"/>
    </w:pPr>
    <w:rPr>
      <w:kern w:val="2"/>
      <w:sz w:val="24"/>
      <w:szCs w:val="24"/>
      <w14:ligatures w14:val="standardContextual"/>
    </w:rPr>
  </w:style>
  <w:style w:type="paragraph" w:customStyle="1" w:styleId="7A6B7596EC974FC29FE8F29E6EACA2C8">
    <w:name w:val="7A6B7596EC974FC29FE8F29E6EACA2C8"/>
    <w:rsid w:val="00776CC4"/>
    <w:pPr>
      <w:spacing w:line="278" w:lineRule="auto"/>
    </w:pPr>
    <w:rPr>
      <w:kern w:val="2"/>
      <w:sz w:val="24"/>
      <w:szCs w:val="24"/>
      <w14:ligatures w14:val="standardContextual"/>
    </w:rPr>
  </w:style>
  <w:style w:type="paragraph" w:customStyle="1" w:styleId="19ECB2BA93DC4B2BB2ED67D385280D8F">
    <w:name w:val="19ECB2BA93DC4B2BB2ED67D385280D8F"/>
    <w:rsid w:val="00BA76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3D21DA7-BF9F-4DD2-82B0-8ED75AB0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6870</Words>
  <Characters>3917</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AGNĖ KASPERAVIČIENĖ</cp:lastModifiedBy>
  <cp:revision>37</cp:revision>
  <dcterms:created xsi:type="dcterms:W3CDTF">2026-02-11T15:18:00Z</dcterms:created>
  <dcterms:modified xsi:type="dcterms:W3CDTF">2026-09-21T06:58:00Z</dcterms:modified>
</cp:coreProperties>
</file>